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113E3" w14:textId="77777777" w:rsidR="00D133DC" w:rsidRDefault="00D133DC">
      <w:pPr>
        <w:spacing w:line="240" w:lineRule="auto"/>
        <w:jc w:val="both"/>
        <w:rPr>
          <w:rFonts w:ascii="Arial"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062"/>
      </w:tblGrid>
      <w:tr w:rsidR="00D133DC" w14:paraId="10FF8F36" w14:textId="77777777">
        <w:tc>
          <w:tcPr>
            <w:tcW w:w="9062" w:type="dxa"/>
            <w:shd w:val="clear" w:color="auto" w:fill="FDE9D9" w:themeFill="accent6" w:themeFillTint="33"/>
          </w:tcPr>
          <w:p w14:paraId="0BF4B6EC" w14:textId="77777777" w:rsidR="00D133DC" w:rsidRDefault="00D133DC">
            <w:pPr>
              <w:jc w:val="both"/>
              <w:rPr>
                <w:rFonts w:ascii="Arial" w:hAnsi="Arial" w:cs="Arial"/>
                <w:sz w:val="20"/>
                <w:szCs w:val="20"/>
              </w:rPr>
            </w:pPr>
          </w:p>
          <w:p w14:paraId="461A2BD7" w14:textId="77777777" w:rsidR="00D133DC" w:rsidRDefault="00000000">
            <w:pPr>
              <w:jc w:val="both"/>
              <w:rPr>
                <w:rFonts w:ascii="Arial" w:hAnsi="Arial" w:cs="Arial"/>
                <w:sz w:val="18"/>
                <w:szCs w:val="20"/>
              </w:rPr>
            </w:pPr>
            <w:r>
              <w:rPr>
                <w:rFonts w:ascii="Arial" w:hAnsi="Arial" w:cs="Arial"/>
                <w:sz w:val="18"/>
                <w:szCs w:val="20"/>
              </w:rPr>
              <w:t xml:space="preserve">Voor de toepassing van de vermindering eerste aanwervingen moet nagegaan worden of verschillende werkgevers samen eenzelfde technische bedrijfseenheid uitmaken . </w:t>
            </w:r>
          </w:p>
          <w:p w14:paraId="7510A21B" w14:textId="77777777" w:rsidR="00D133DC" w:rsidRDefault="00000000">
            <w:pPr>
              <w:jc w:val="both"/>
              <w:rPr>
                <w:rFonts w:ascii="Arial" w:hAnsi="Arial" w:cs="Arial"/>
                <w:sz w:val="18"/>
                <w:szCs w:val="20"/>
              </w:rPr>
            </w:pPr>
            <w:r>
              <w:rPr>
                <w:rFonts w:ascii="Arial" w:hAnsi="Arial" w:cs="Arial"/>
                <w:sz w:val="18"/>
                <w:szCs w:val="20"/>
              </w:rPr>
              <w:t xml:space="preserve">Juridische entiteiten die economisch en sociaal met elkaar verweven zijn, kunnen namelijk beschouwd worden als “éénzelfde technische bedrijfseenheid”. </w:t>
            </w:r>
          </w:p>
          <w:p w14:paraId="1A27DF32" w14:textId="77777777" w:rsidR="00D133DC" w:rsidRDefault="00000000">
            <w:pPr>
              <w:jc w:val="both"/>
              <w:rPr>
                <w:rFonts w:ascii="Arial" w:hAnsi="Arial" w:cs="Arial"/>
                <w:sz w:val="18"/>
                <w:szCs w:val="20"/>
              </w:rPr>
            </w:pPr>
            <w:r>
              <w:rPr>
                <w:rFonts w:ascii="Arial" w:hAnsi="Arial" w:cs="Arial"/>
                <w:sz w:val="18"/>
                <w:szCs w:val="20"/>
              </w:rPr>
              <w:t>De wetgever wil hiermee fraudegevallen vermijden waarbij een werkgever beslist om verschillende afzonderlijke juridische entiteiten op te richten om in elke entiteit gebruik te kunnen maken van de doelgroepvermindering terwijl het in feite dezelfde onderneming betreft.</w:t>
            </w:r>
          </w:p>
          <w:p w14:paraId="06AA3E89" w14:textId="77777777" w:rsidR="00D133DC" w:rsidRDefault="00000000">
            <w:pPr>
              <w:jc w:val="both"/>
              <w:rPr>
                <w:rFonts w:ascii="Arial" w:hAnsi="Arial" w:cs="Arial"/>
                <w:sz w:val="18"/>
                <w:szCs w:val="20"/>
              </w:rPr>
            </w:pPr>
            <w:r>
              <w:rPr>
                <w:rFonts w:ascii="Arial" w:hAnsi="Arial" w:cs="Arial"/>
                <w:sz w:val="18"/>
                <w:szCs w:val="20"/>
              </w:rPr>
              <w:t xml:space="preserve">Mogen wij u in het kader daarvan vragen om enerzijds een vragenlijst te in te vullen (1) en anderzijds een oplijsting te maken van alle bedrijven die een link hebben met het bedrijf waarvoor u de doelgroepvermindering aanvraagt (2). </w:t>
            </w:r>
          </w:p>
          <w:p w14:paraId="4C2DB82E" w14:textId="77777777" w:rsidR="00D133DC" w:rsidRDefault="00D133DC">
            <w:pPr>
              <w:jc w:val="both"/>
              <w:rPr>
                <w:rFonts w:ascii="Arial" w:hAnsi="Arial" w:cs="Arial"/>
                <w:sz w:val="20"/>
                <w:szCs w:val="20"/>
              </w:rPr>
            </w:pPr>
          </w:p>
        </w:tc>
      </w:tr>
    </w:tbl>
    <w:p w14:paraId="3725BD92" w14:textId="77777777" w:rsidR="00D133DC" w:rsidRDefault="00D133DC">
      <w:pPr>
        <w:spacing w:line="240" w:lineRule="auto"/>
        <w:jc w:val="both"/>
        <w:rPr>
          <w:rFonts w:ascii="Arial" w:hAnsi="Arial" w:cs="Arial"/>
          <w:sz w:val="20"/>
          <w:szCs w:val="20"/>
        </w:rPr>
      </w:pPr>
    </w:p>
    <w:p w14:paraId="3DE6514C" w14:textId="77777777" w:rsidR="00D133DC" w:rsidRDefault="00000000">
      <w:pPr>
        <w:pStyle w:val="Lijstalinea"/>
        <w:numPr>
          <w:ilvl w:val="0"/>
          <w:numId w:val="42"/>
        </w:numPr>
        <w:spacing w:line="240" w:lineRule="auto"/>
        <w:rPr>
          <w:rFonts w:ascii="Arial" w:hAnsi="Arial" w:cs="Arial"/>
          <w:sz w:val="18"/>
          <w:szCs w:val="20"/>
        </w:rPr>
      </w:pPr>
      <w:r>
        <w:rPr>
          <w:rFonts w:ascii="Arial" w:hAnsi="Arial" w:cs="Arial"/>
          <w:sz w:val="18"/>
          <w:szCs w:val="20"/>
        </w:rPr>
        <w:t xml:space="preserve">Aan de hand van de antwoorden op de vragenlijst kunnen wij vaststellen of er al dan niet sprake is van eenzelfde technische bedrijfseenheid. </w:t>
      </w:r>
    </w:p>
    <w:p w14:paraId="47C9A07C" w14:textId="21A65985" w:rsidR="00D133DC" w:rsidRDefault="00000000">
      <w:pPr>
        <w:pStyle w:val="Lijstalinea"/>
        <w:numPr>
          <w:ilvl w:val="0"/>
          <w:numId w:val="42"/>
        </w:numPr>
        <w:spacing w:line="240" w:lineRule="auto"/>
        <w:rPr>
          <w:rFonts w:ascii="Arial" w:hAnsi="Arial" w:cs="Arial"/>
          <w:sz w:val="18"/>
          <w:szCs w:val="20"/>
        </w:rPr>
      </w:pPr>
      <w:r>
        <w:rPr>
          <w:rFonts w:ascii="Arial" w:hAnsi="Arial" w:cs="Arial"/>
          <w:sz w:val="18"/>
          <w:szCs w:val="20"/>
        </w:rPr>
        <w:t xml:space="preserve">Elke link met een ander bedrijf – hoe klein deze ook lijkt – kan belangrijk zijn. Ook indien het een overname (van een al dan niet failliet bedrijf), verderzetting, fusie of splitsing betreft is dit van belang voor de beoordeling. </w:t>
      </w:r>
    </w:p>
    <w:p w14:paraId="05C50F13" w14:textId="77777777" w:rsidR="00D133DC" w:rsidRDefault="00D133DC">
      <w:pPr>
        <w:spacing w:line="240" w:lineRule="auto"/>
        <w:rPr>
          <w:rFonts w:ascii="Arial" w:hAnsi="Arial" w:cs="Arial"/>
          <w:sz w:val="18"/>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133DC" w14:paraId="363A44B6" w14:textId="77777777">
        <w:tc>
          <w:tcPr>
            <w:tcW w:w="9062" w:type="dxa"/>
            <w:shd w:val="clear" w:color="auto" w:fill="FF6600"/>
          </w:tcPr>
          <w:p w14:paraId="1D1E80A7" w14:textId="77777777" w:rsidR="00D133DC" w:rsidRDefault="00000000">
            <w:pPr>
              <w:jc w:val="center"/>
              <w:rPr>
                <w:rFonts w:ascii="Arial" w:hAnsi="Arial" w:cs="Arial"/>
                <w:b/>
                <w:sz w:val="20"/>
                <w:szCs w:val="20"/>
              </w:rPr>
            </w:pPr>
            <w:r>
              <w:rPr>
                <w:rFonts w:ascii="Arial" w:hAnsi="Arial" w:cs="Arial"/>
                <w:b/>
                <w:color w:val="FFFFFF" w:themeColor="background1"/>
                <w:sz w:val="20"/>
                <w:szCs w:val="20"/>
              </w:rPr>
              <w:t>VRAGENLIJST</w:t>
            </w:r>
          </w:p>
        </w:tc>
      </w:tr>
      <w:tr w:rsidR="00D133DC" w14:paraId="3DDCD782" w14:textId="77777777">
        <w:tc>
          <w:tcPr>
            <w:tcW w:w="9062" w:type="dxa"/>
            <w:shd w:val="clear" w:color="auto" w:fill="31849B" w:themeFill="accent5" w:themeFillShade="BF"/>
          </w:tcPr>
          <w:p w14:paraId="746ABCE0" w14:textId="2459682E" w:rsidR="00D133DC" w:rsidRDefault="00000000">
            <w:pPr>
              <w:jc w:val="center"/>
              <w:rPr>
                <w:rFonts w:ascii="Arial" w:hAnsi="Arial" w:cs="Arial"/>
                <w:i/>
                <w:sz w:val="20"/>
                <w:szCs w:val="20"/>
              </w:rPr>
            </w:pPr>
            <w:r>
              <w:rPr>
                <w:rFonts w:ascii="Arial" w:hAnsi="Arial" w:cs="Arial"/>
                <w:i/>
                <w:color w:val="FFFFFF" w:themeColor="background1"/>
                <w:sz w:val="20"/>
                <w:szCs w:val="20"/>
              </w:rPr>
              <w:t>Lijst van bedrijven</w:t>
            </w:r>
          </w:p>
        </w:tc>
      </w:tr>
    </w:tbl>
    <w:p w14:paraId="5C447310" w14:textId="3511BAEB" w:rsidR="00D133DC" w:rsidRDefault="00D133DC">
      <w:pPr>
        <w:spacing w:line="240" w:lineRule="auto"/>
        <w:rPr>
          <w:rFonts w:ascii="Arial" w:hAnsi="Arial" w:cs="Arial"/>
          <w:sz w:val="20"/>
          <w:szCs w:val="20"/>
        </w:rPr>
      </w:pPr>
    </w:p>
    <w:p w14:paraId="22BEBDC7" w14:textId="77777777" w:rsidR="00D133DC" w:rsidRDefault="00000000">
      <w:pPr>
        <w:spacing w:line="240" w:lineRule="auto"/>
        <w:jc w:val="both"/>
        <w:rPr>
          <w:rFonts w:ascii="Arial" w:hAnsi="Arial" w:cs="Arial"/>
          <w:sz w:val="20"/>
          <w:szCs w:val="20"/>
        </w:rPr>
      </w:pPr>
      <w:r>
        <w:rPr>
          <w:rFonts w:ascii="Arial" w:hAnsi="Arial" w:cs="Arial"/>
          <w:sz w:val="20"/>
          <w:szCs w:val="20"/>
        </w:rPr>
        <w:t>Bedrijf 1: naam+ ondernemingsnummer</w:t>
      </w:r>
    </w:p>
    <w:p w14:paraId="0A834134" w14:textId="77777777" w:rsidR="00D133DC" w:rsidRDefault="00000000">
      <w:pPr>
        <w:spacing w:line="240" w:lineRule="auto"/>
        <w:ind w:firstLine="708"/>
        <w:jc w:val="both"/>
        <w:rPr>
          <w:rFonts w:ascii="Arial" w:hAnsi="Arial" w:cs="Arial"/>
          <w:sz w:val="20"/>
          <w:szCs w:val="20"/>
        </w:rPr>
      </w:pPr>
      <w:r>
        <w:rPr>
          <w:rFonts w:ascii="Arial" w:hAnsi="Arial" w:cs="Arial"/>
          <w:sz w:val="20"/>
          <w:szCs w:val="20"/>
        </w:rPr>
        <w:t>Aantal werknemers heden (dd. ../../….):</w:t>
      </w:r>
    </w:p>
    <w:p w14:paraId="68692D6C" w14:textId="77777777" w:rsidR="00D133DC" w:rsidRDefault="00000000">
      <w:pPr>
        <w:spacing w:line="240" w:lineRule="auto"/>
        <w:ind w:firstLine="708"/>
        <w:jc w:val="both"/>
        <w:rPr>
          <w:rFonts w:ascii="Arial" w:hAnsi="Arial" w:cs="Arial"/>
          <w:sz w:val="20"/>
          <w:szCs w:val="20"/>
        </w:rPr>
      </w:pPr>
      <w:r>
        <w:rPr>
          <w:rFonts w:ascii="Arial" w:hAnsi="Arial" w:cs="Arial"/>
          <w:sz w:val="20"/>
          <w:szCs w:val="20"/>
        </w:rPr>
        <w:t xml:space="preserve">Grootste aantal werknemers </w:t>
      </w:r>
      <w:r>
        <w:rPr>
          <w:rFonts w:ascii="Arial" w:hAnsi="Arial" w:cs="Arial"/>
          <w:sz w:val="20"/>
          <w:szCs w:val="20"/>
          <w:u w:val="single"/>
        </w:rPr>
        <w:t>tegelijk</w:t>
      </w:r>
      <w:r>
        <w:rPr>
          <w:rFonts w:ascii="Arial" w:hAnsi="Arial" w:cs="Arial"/>
          <w:sz w:val="20"/>
          <w:szCs w:val="20"/>
        </w:rPr>
        <w:t xml:space="preserve"> in dienst gedurende de 4 afgelopen kwartalen:</w:t>
      </w:r>
    </w:p>
    <w:p w14:paraId="260077A8" w14:textId="77777777" w:rsidR="00D133DC" w:rsidRDefault="00000000">
      <w:pPr>
        <w:spacing w:line="240" w:lineRule="auto"/>
        <w:jc w:val="both"/>
        <w:rPr>
          <w:rFonts w:ascii="Arial" w:hAnsi="Arial" w:cs="Arial"/>
          <w:sz w:val="20"/>
          <w:szCs w:val="20"/>
        </w:rPr>
      </w:pPr>
      <w:r>
        <w:rPr>
          <w:rFonts w:ascii="Arial" w:hAnsi="Arial" w:cs="Arial"/>
          <w:sz w:val="20"/>
          <w:szCs w:val="20"/>
        </w:rPr>
        <w:t>Bedrijf 2: naam+ ondernemingsnummer</w:t>
      </w:r>
    </w:p>
    <w:p w14:paraId="7AFB1F53" w14:textId="77777777" w:rsidR="00D133DC" w:rsidRDefault="00000000">
      <w:pPr>
        <w:spacing w:line="240" w:lineRule="auto"/>
        <w:ind w:firstLine="708"/>
        <w:jc w:val="both"/>
        <w:rPr>
          <w:rFonts w:ascii="Arial" w:hAnsi="Arial" w:cs="Arial"/>
          <w:sz w:val="20"/>
          <w:szCs w:val="20"/>
        </w:rPr>
      </w:pPr>
      <w:r>
        <w:rPr>
          <w:rFonts w:ascii="Arial" w:hAnsi="Arial" w:cs="Arial"/>
          <w:sz w:val="20"/>
          <w:szCs w:val="20"/>
        </w:rPr>
        <w:t>Aantal werknemers heden (dd. ../../….):</w:t>
      </w:r>
    </w:p>
    <w:p w14:paraId="0EEDB54E" w14:textId="77777777" w:rsidR="00D133DC" w:rsidRDefault="00000000">
      <w:pPr>
        <w:spacing w:line="240" w:lineRule="auto"/>
        <w:ind w:firstLine="708"/>
        <w:jc w:val="both"/>
        <w:rPr>
          <w:rFonts w:ascii="Arial" w:hAnsi="Arial" w:cs="Arial"/>
          <w:sz w:val="20"/>
          <w:szCs w:val="20"/>
        </w:rPr>
      </w:pPr>
      <w:r>
        <w:rPr>
          <w:rFonts w:ascii="Arial" w:hAnsi="Arial" w:cs="Arial"/>
          <w:sz w:val="20"/>
          <w:szCs w:val="20"/>
        </w:rPr>
        <w:t xml:space="preserve">Grootste aantal werknemers </w:t>
      </w:r>
      <w:r>
        <w:rPr>
          <w:rFonts w:ascii="Arial" w:hAnsi="Arial" w:cs="Arial"/>
          <w:sz w:val="20"/>
          <w:szCs w:val="20"/>
          <w:u w:val="single"/>
        </w:rPr>
        <w:t>tegelijk</w:t>
      </w:r>
      <w:r>
        <w:rPr>
          <w:rFonts w:ascii="Arial" w:hAnsi="Arial" w:cs="Arial"/>
          <w:sz w:val="20"/>
          <w:szCs w:val="20"/>
        </w:rPr>
        <w:t xml:space="preserve"> in dienst gedurende de 4 afgelopen kwartalen:</w:t>
      </w:r>
    </w:p>
    <w:p w14:paraId="50513871" w14:textId="792F9A3E" w:rsidR="00D133DC" w:rsidRDefault="00000000">
      <w:pPr>
        <w:spacing w:line="240" w:lineRule="auto"/>
        <w:jc w:val="both"/>
        <w:rPr>
          <w:rFonts w:ascii="Arial" w:hAnsi="Arial" w:cs="Arial"/>
          <w:sz w:val="20"/>
          <w:szCs w:val="20"/>
        </w:rPr>
      </w:pPr>
      <w:r>
        <w:rPr>
          <w:rFonts w:ascii="Arial" w:hAnsi="Arial" w:cs="Arial"/>
          <w:sz w:val="20"/>
          <w:szCs w:val="20"/>
        </w:rPr>
        <w:t xml:space="preserve">Bedrijf 3: naam+ ondernemingsnummer </w:t>
      </w:r>
    </w:p>
    <w:p w14:paraId="2604F5E4" w14:textId="77777777" w:rsidR="00D133DC" w:rsidRDefault="00000000">
      <w:pPr>
        <w:spacing w:line="240" w:lineRule="auto"/>
        <w:ind w:firstLine="708"/>
        <w:jc w:val="both"/>
        <w:rPr>
          <w:rFonts w:ascii="Arial" w:hAnsi="Arial" w:cs="Arial"/>
          <w:sz w:val="20"/>
          <w:szCs w:val="20"/>
        </w:rPr>
      </w:pPr>
      <w:r>
        <w:rPr>
          <w:rFonts w:ascii="Arial" w:hAnsi="Arial" w:cs="Arial"/>
          <w:sz w:val="20"/>
          <w:szCs w:val="20"/>
        </w:rPr>
        <w:t>Aantal werknemers heden (dd. ../../….):</w:t>
      </w:r>
    </w:p>
    <w:p w14:paraId="7A4B3C9D" w14:textId="6B811C56" w:rsidR="00D133DC" w:rsidRDefault="00000000">
      <w:pPr>
        <w:spacing w:line="240" w:lineRule="auto"/>
        <w:ind w:firstLine="708"/>
        <w:jc w:val="both"/>
        <w:rPr>
          <w:rFonts w:ascii="Arial" w:hAnsi="Arial" w:cs="Arial"/>
          <w:sz w:val="20"/>
          <w:szCs w:val="20"/>
        </w:rPr>
      </w:pPr>
      <w:r>
        <w:rPr>
          <w:rFonts w:ascii="Arial" w:hAnsi="Arial" w:cs="Arial"/>
          <w:sz w:val="20"/>
          <w:szCs w:val="20"/>
        </w:rPr>
        <w:t xml:space="preserve">Grootste aantal werknemers </w:t>
      </w:r>
      <w:r>
        <w:rPr>
          <w:rFonts w:ascii="Arial" w:hAnsi="Arial" w:cs="Arial"/>
          <w:sz w:val="20"/>
          <w:szCs w:val="20"/>
          <w:u w:val="single"/>
        </w:rPr>
        <w:t>tegelijk</w:t>
      </w:r>
      <w:r>
        <w:rPr>
          <w:rFonts w:ascii="Arial" w:hAnsi="Arial" w:cs="Arial"/>
          <w:sz w:val="20"/>
          <w:szCs w:val="20"/>
        </w:rPr>
        <w:t xml:space="preserve"> in dienst gedurende de 4 afgelopen kwartalen:</w:t>
      </w:r>
    </w:p>
    <w:p w14:paraId="5328F4B2" w14:textId="65402867" w:rsidR="00D133DC" w:rsidRDefault="00D133DC">
      <w:pPr>
        <w:spacing w:line="240" w:lineRule="auto"/>
        <w:ind w:firstLine="708"/>
        <w:jc w:val="both"/>
        <w:rPr>
          <w:rFonts w:ascii="Arial" w:hAnsi="Arial" w:cs="Arial"/>
          <w:sz w:val="20"/>
          <w:szCs w:val="20"/>
        </w:rPr>
      </w:pPr>
    </w:p>
    <w:p w14:paraId="695AEC27" w14:textId="60229438" w:rsidR="00D133DC" w:rsidRDefault="00D133DC">
      <w:pPr>
        <w:spacing w:line="240" w:lineRule="auto"/>
        <w:ind w:firstLine="708"/>
        <w:jc w:val="both"/>
        <w:rPr>
          <w:rFonts w:ascii="Arial" w:hAnsi="Arial" w:cs="Arial"/>
          <w:sz w:val="20"/>
          <w:szCs w:val="20"/>
        </w:rPr>
      </w:pPr>
    </w:p>
    <w:p w14:paraId="299D1272" w14:textId="09D95AB0" w:rsidR="00D133DC" w:rsidRDefault="00D133DC">
      <w:pPr>
        <w:spacing w:line="240" w:lineRule="auto"/>
        <w:ind w:firstLine="708"/>
        <w:jc w:val="both"/>
        <w:rPr>
          <w:rFonts w:ascii="Arial" w:hAnsi="Arial" w:cs="Arial"/>
          <w:sz w:val="20"/>
          <w:szCs w:val="20"/>
        </w:rPr>
      </w:pPr>
    </w:p>
    <w:p w14:paraId="7278B90C" w14:textId="1C5FFA85" w:rsidR="00D133DC" w:rsidRDefault="00D133DC">
      <w:pPr>
        <w:spacing w:line="240" w:lineRule="auto"/>
        <w:ind w:firstLine="708"/>
        <w:jc w:val="both"/>
        <w:rPr>
          <w:rFonts w:ascii="Arial" w:hAnsi="Arial" w:cs="Arial"/>
          <w:sz w:val="20"/>
          <w:szCs w:val="20"/>
        </w:rPr>
      </w:pPr>
    </w:p>
    <w:p w14:paraId="291A8F38" w14:textId="7AF51515" w:rsidR="00D133DC" w:rsidRDefault="00D133DC">
      <w:pPr>
        <w:spacing w:line="240" w:lineRule="auto"/>
        <w:ind w:firstLine="708"/>
        <w:jc w:val="both"/>
        <w:rPr>
          <w:rFonts w:ascii="Arial" w:hAnsi="Arial" w:cs="Arial"/>
          <w:sz w:val="20"/>
          <w:szCs w:val="20"/>
        </w:rPr>
      </w:pPr>
    </w:p>
    <w:p w14:paraId="2736BA3F" w14:textId="7993C0D9" w:rsidR="00D133DC" w:rsidRDefault="00D133DC">
      <w:pPr>
        <w:spacing w:line="240" w:lineRule="auto"/>
        <w:ind w:firstLine="708"/>
        <w:jc w:val="both"/>
        <w:rPr>
          <w:rFonts w:ascii="Arial" w:hAnsi="Arial" w:cs="Arial"/>
          <w:sz w:val="20"/>
          <w:szCs w:val="20"/>
        </w:rPr>
      </w:pPr>
    </w:p>
    <w:p w14:paraId="345A4D5A" w14:textId="07564DBD" w:rsidR="00D133DC" w:rsidRDefault="00D133DC">
      <w:pPr>
        <w:spacing w:line="240" w:lineRule="auto"/>
        <w:ind w:firstLine="708"/>
        <w:jc w:val="both"/>
        <w:rPr>
          <w:rFonts w:ascii="Arial" w:hAnsi="Arial" w:cs="Arial"/>
          <w:sz w:val="20"/>
          <w:szCs w:val="20"/>
        </w:rPr>
      </w:pPr>
    </w:p>
    <w:p w14:paraId="14F10F8C" w14:textId="77777777" w:rsidR="00D133DC" w:rsidRDefault="00D133DC">
      <w:pPr>
        <w:spacing w:line="240" w:lineRule="auto"/>
        <w:ind w:firstLine="708"/>
        <w:jc w:val="both"/>
        <w:rPr>
          <w:rFonts w:ascii="Arial"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133DC" w14:paraId="04FF5C53" w14:textId="77777777">
        <w:tc>
          <w:tcPr>
            <w:tcW w:w="9062" w:type="dxa"/>
            <w:shd w:val="clear" w:color="auto" w:fill="31849B" w:themeFill="accent5" w:themeFillShade="BF"/>
          </w:tcPr>
          <w:p w14:paraId="48F54907" w14:textId="7E2CADEF" w:rsidR="00D133DC" w:rsidRDefault="00000000">
            <w:pPr>
              <w:jc w:val="center"/>
              <w:rPr>
                <w:rFonts w:ascii="Arial" w:hAnsi="Arial" w:cs="Arial"/>
                <w:color w:val="FFFFFF" w:themeColor="background1"/>
                <w:sz w:val="20"/>
                <w:szCs w:val="20"/>
              </w:rPr>
            </w:pPr>
            <w:r>
              <w:rPr>
                <w:rFonts w:ascii="Arial" w:hAnsi="Arial" w:cs="Arial"/>
                <w:color w:val="FFFFFF" w:themeColor="background1"/>
                <w:sz w:val="20"/>
                <w:szCs w:val="20"/>
              </w:rPr>
              <w:t>Economische Zelfstandigheid</w:t>
            </w:r>
          </w:p>
        </w:tc>
      </w:tr>
    </w:tbl>
    <w:p w14:paraId="043C9221" w14:textId="77777777" w:rsidR="00D133DC" w:rsidRDefault="00D133DC">
      <w:pPr>
        <w:spacing w:line="240" w:lineRule="auto"/>
        <w:rPr>
          <w:rFonts w:ascii="Arial" w:hAnsi="Arial" w:cs="Arial"/>
          <w:sz w:val="20"/>
          <w:szCs w:val="20"/>
        </w:rPr>
      </w:pPr>
    </w:p>
    <w:p w14:paraId="48FF08AD" w14:textId="77777777" w:rsidR="00D133DC" w:rsidRDefault="00000000">
      <w:pPr>
        <w:pStyle w:val="Lijstalinea"/>
        <w:numPr>
          <w:ilvl w:val="0"/>
          <w:numId w:val="3"/>
        </w:numPr>
        <w:spacing w:line="240" w:lineRule="auto"/>
        <w:rPr>
          <w:rFonts w:ascii="Arial" w:hAnsi="Arial" w:cs="Arial"/>
          <w:sz w:val="20"/>
          <w:szCs w:val="20"/>
        </w:rPr>
      </w:pPr>
      <w:r>
        <w:rPr>
          <w:rFonts w:ascii="Arial" w:hAnsi="Arial" w:cs="Arial"/>
          <w:sz w:val="20"/>
          <w:szCs w:val="20"/>
        </w:rPr>
        <w:t>Is er een gelijkaardig klantenbestand:</w:t>
      </w:r>
    </w:p>
    <w:p w14:paraId="7AFCA2D8" w14:textId="77777777" w:rsidR="00D133DC" w:rsidRDefault="00000000">
      <w:pPr>
        <w:pStyle w:val="Lijstalinea"/>
        <w:numPr>
          <w:ilvl w:val="0"/>
          <w:numId w:val="5"/>
        </w:numPr>
        <w:spacing w:line="240" w:lineRule="auto"/>
        <w:rPr>
          <w:rFonts w:ascii="Arial" w:hAnsi="Arial" w:cs="Arial"/>
          <w:sz w:val="20"/>
          <w:szCs w:val="20"/>
        </w:rPr>
      </w:pPr>
      <w:r>
        <w:rPr>
          <w:rFonts w:ascii="Arial" w:hAnsi="Arial" w:cs="Arial"/>
          <w:sz w:val="20"/>
          <w:szCs w:val="20"/>
        </w:rPr>
        <w:t>Ja</w:t>
      </w:r>
    </w:p>
    <w:p w14:paraId="49003C0B" w14:textId="77777777" w:rsidR="00D133DC" w:rsidRDefault="00000000">
      <w:pPr>
        <w:pStyle w:val="Lijstalinea"/>
        <w:numPr>
          <w:ilvl w:val="0"/>
          <w:numId w:val="5"/>
        </w:numPr>
        <w:spacing w:line="240" w:lineRule="auto"/>
        <w:rPr>
          <w:rFonts w:ascii="Arial" w:hAnsi="Arial" w:cs="Arial"/>
          <w:sz w:val="20"/>
          <w:szCs w:val="20"/>
        </w:rPr>
      </w:pPr>
      <w:r>
        <w:rPr>
          <w:rFonts w:ascii="Arial" w:hAnsi="Arial" w:cs="Arial"/>
          <w:sz w:val="20"/>
          <w:szCs w:val="20"/>
        </w:rPr>
        <w:t>Neen</w:t>
      </w:r>
    </w:p>
    <w:p w14:paraId="290C4A57" w14:textId="77777777" w:rsidR="00D133DC" w:rsidRDefault="00000000">
      <w:pPr>
        <w:pStyle w:val="Lijstalinea"/>
        <w:numPr>
          <w:ilvl w:val="0"/>
          <w:numId w:val="5"/>
        </w:numPr>
        <w:spacing w:line="240" w:lineRule="auto"/>
        <w:rPr>
          <w:rFonts w:ascii="Arial" w:hAnsi="Arial" w:cs="Arial"/>
          <w:sz w:val="20"/>
          <w:szCs w:val="20"/>
        </w:rPr>
      </w:pPr>
      <w:r>
        <w:rPr>
          <w:rFonts w:ascii="Arial" w:hAnsi="Arial" w:cs="Arial"/>
          <w:sz w:val="20"/>
          <w:szCs w:val="20"/>
        </w:rPr>
        <w:t>Gedeeltelijk</w:t>
      </w:r>
    </w:p>
    <w:p w14:paraId="578CA500" w14:textId="77777777" w:rsidR="00D133DC" w:rsidRDefault="00000000">
      <w:pPr>
        <w:pStyle w:val="Lijstalinea"/>
        <w:numPr>
          <w:ilvl w:val="0"/>
          <w:numId w:val="3"/>
        </w:numPr>
        <w:spacing w:line="240" w:lineRule="auto"/>
        <w:rPr>
          <w:rFonts w:ascii="Arial" w:hAnsi="Arial" w:cs="Arial"/>
          <w:sz w:val="20"/>
          <w:szCs w:val="20"/>
        </w:rPr>
      </w:pPr>
      <w:r>
        <w:rPr>
          <w:rFonts w:ascii="Arial" w:hAnsi="Arial" w:cs="Arial"/>
          <w:sz w:val="20"/>
          <w:szCs w:val="20"/>
        </w:rPr>
        <w:t>Wordt er gewerkt met hetzelfde bedrijfsmateriaal:</w:t>
      </w:r>
    </w:p>
    <w:p w14:paraId="49A2D015" w14:textId="77777777" w:rsidR="00D133DC" w:rsidRDefault="00000000">
      <w:pPr>
        <w:pStyle w:val="Lijstalinea"/>
        <w:numPr>
          <w:ilvl w:val="0"/>
          <w:numId w:val="6"/>
        </w:numPr>
        <w:spacing w:line="240" w:lineRule="auto"/>
        <w:rPr>
          <w:rFonts w:ascii="Arial" w:hAnsi="Arial" w:cs="Arial"/>
          <w:sz w:val="20"/>
          <w:szCs w:val="20"/>
        </w:rPr>
      </w:pPr>
      <w:r>
        <w:rPr>
          <w:rFonts w:ascii="Arial" w:hAnsi="Arial" w:cs="Arial"/>
          <w:sz w:val="20"/>
          <w:szCs w:val="20"/>
        </w:rPr>
        <w:t>Geheel</w:t>
      </w:r>
    </w:p>
    <w:p w14:paraId="0615A2BA" w14:textId="77777777" w:rsidR="00D133DC" w:rsidRDefault="00000000">
      <w:pPr>
        <w:pStyle w:val="Lijstalinea"/>
        <w:numPr>
          <w:ilvl w:val="0"/>
          <w:numId w:val="6"/>
        </w:numPr>
        <w:spacing w:line="240" w:lineRule="auto"/>
        <w:rPr>
          <w:rFonts w:ascii="Arial" w:hAnsi="Arial" w:cs="Arial"/>
          <w:sz w:val="20"/>
          <w:szCs w:val="20"/>
        </w:rPr>
      </w:pPr>
      <w:r>
        <w:rPr>
          <w:rFonts w:ascii="Arial" w:hAnsi="Arial" w:cs="Arial"/>
          <w:sz w:val="20"/>
          <w:szCs w:val="20"/>
        </w:rPr>
        <w:t>Gedeeltelijk</w:t>
      </w:r>
    </w:p>
    <w:p w14:paraId="07107F08" w14:textId="77777777" w:rsidR="00D133DC" w:rsidRDefault="00000000">
      <w:pPr>
        <w:pStyle w:val="Lijstalinea"/>
        <w:numPr>
          <w:ilvl w:val="0"/>
          <w:numId w:val="6"/>
        </w:numPr>
        <w:spacing w:line="240" w:lineRule="auto"/>
        <w:rPr>
          <w:rFonts w:ascii="Arial" w:hAnsi="Arial" w:cs="Arial"/>
          <w:sz w:val="20"/>
          <w:szCs w:val="20"/>
        </w:rPr>
      </w:pPr>
      <w:r>
        <w:rPr>
          <w:rFonts w:ascii="Arial" w:hAnsi="Arial" w:cs="Arial"/>
          <w:sz w:val="20"/>
          <w:szCs w:val="20"/>
        </w:rPr>
        <w:t>Niet</w:t>
      </w:r>
    </w:p>
    <w:p w14:paraId="1EE617FF" w14:textId="77777777" w:rsidR="00D133DC" w:rsidRDefault="00000000">
      <w:pPr>
        <w:pStyle w:val="Lijstalinea"/>
        <w:numPr>
          <w:ilvl w:val="0"/>
          <w:numId w:val="3"/>
        </w:numPr>
        <w:spacing w:line="240" w:lineRule="auto"/>
        <w:rPr>
          <w:rFonts w:ascii="Arial" w:hAnsi="Arial" w:cs="Arial"/>
          <w:sz w:val="20"/>
          <w:szCs w:val="20"/>
        </w:rPr>
      </w:pPr>
      <w:r>
        <w:rPr>
          <w:rFonts w:ascii="Arial" w:hAnsi="Arial" w:cs="Arial"/>
          <w:sz w:val="20"/>
          <w:szCs w:val="20"/>
        </w:rPr>
        <w:t>Hebben de juridische entiteiten een eigen infrastructuur:</w:t>
      </w:r>
    </w:p>
    <w:p w14:paraId="7C334D0D" w14:textId="77777777" w:rsidR="00D133DC" w:rsidRDefault="00000000">
      <w:pPr>
        <w:pStyle w:val="Lijstalinea"/>
        <w:numPr>
          <w:ilvl w:val="0"/>
          <w:numId w:val="17"/>
        </w:numPr>
        <w:spacing w:line="240" w:lineRule="auto"/>
        <w:rPr>
          <w:rFonts w:ascii="Arial" w:hAnsi="Arial" w:cs="Arial"/>
          <w:sz w:val="20"/>
          <w:szCs w:val="20"/>
        </w:rPr>
      </w:pPr>
      <w:r>
        <w:rPr>
          <w:rFonts w:ascii="Arial" w:hAnsi="Arial" w:cs="Arial"/>
          <w:sz w:val="20"/>
          <w:szCs w:val="20"/>
        </w:rPr>
        <w:t>Gebouwen:</w:t>
      </w:r>
    </w:p>
    <w:p w14:paraId="571FED7F" w14:textId="77777777" w:rsidR="00D133DC" w:rsidRDefault="00000000">
      <w:pPr>
        <w:pStyle w:val="Lijstalinea"/>
        <w:numPr>
          <w:ilvl w:val="0"/>
          <w:numId w:val="9"/>
        </w:numPr>
        <w:spacing w:line="240" w:lineRule="auto"/>
        <w:rPr>
          <w:rFonts w:ascii="Arial" w:hAnsi="Arial" w:cs="Arial"/>
          <w:sz w:val="20"/>
          <w:szCs w:val="20"/>
        </w:rPr>
      </w:pPr>
      <w:r>
        <w:rPr>
          <w:rFonts w:ascii="Arial" w:hAnsi="Arial" w:cs="Arial"/>
          <w:sz w:val="20"/>
          <w:szCs w:val="20"/>
        </w:rPr>
        <w:t>Eigen</w:t>
      </w:r>
    </w:p>
    <w:p w14:paraId="7EE7120D" w14:textId="77777777" w:rsidR="00D133DC" w:rsidRDefault="00000000">
      <w:pPr>
        <w:pStyle w:val="Lijstalinea"/>
        <w:numPr>
          <w:ilvl w:val="0"/>
          <w:numId w:val="9"/>
        </w:numPr>
        <w:spacing w:line="240" w:lineRule="auto"/>
        <w:rPr>
          <w:rFonts w:ascii="Arial" w:hAnsi="Arial" w:cs="Arial"/>
          <w:sz w:val="20"/>
          <w:szCs w:val="20"/>
        </w:rPr>
      </w:pPr>
      <w:r>
        <w:rPr>
          <w:rFonts w:ascii="Arial" w:hAnsi="Arial" w:cs="Arial"/>
          <w:sz w:val="20"/>
          <w:szCs w:val="20"/>
        </w:rPr>
        <w:t>Gemeenschappelijk</w:t>
      </w:r>
    </w:p>
    <w:p w14:paraId="01AC72AA" w14:textId="77777777" w:rsidR="00D133DC" w:rsidRDefault="00000000">
      <w:pPr>
        <w:pStyle w:val="Lijstalinea"/>
        <w:numPr>
          <w:ilvl w:val="0"/>
          <w:numId w:val="17"/>
        </w:numPr>
        <w:spacing w:line="240" w:lineRule="auto"/>
        <w:rPr>
          <w:rFonts w:ascii="Arial" w:hAnsi="Arial" w:cs="Arial"/>
          <w:sz w:val="20"/>
          <w:szCs w:val="20"/>
        </w:rPr>
      </w:pPr>
      <w:r>
        <w:rPr>
          <w:rFonts w:ascii="Arial" w:hAnsi="Arial" w:cs="Arial"/>
          <w:sz w:val="20"/>
          <w:szCs w:val="20"/>
        </w:rPr>
        <w:t>Refter:</w:t>
      </w:r>
    </w:p>
    <w:p w14:paraId="4FB793A3" w14:textId="77777777" w:rsidR="00D133DC" w:rsidRDefault="00000000">
      <w:pPr>
        <w:pStyle w:val="Lijstalinea"/>
        <w:numPr>
          <w:ilvl w:val="0"/>
          <w:numId w:val="18"/>
        </w:numPr>
        <w:spacing w:line="240" w:lineRule="auto"/>
        <w:rPr>
          <w:rFonts w:ascii="Arial" w:hAnsi="Arial" w:cs="Arial"/>
          <w:sz w:val="20"/>
          <w:szCs w:val="20"/>
        </w:rPr>
      </w:pPr>
      <w:r>
        <w:rPr>
          <w:rFonts w:ascii="Arial" w:hAnsi="Arial" w:cs="Arial"/>
          <w:sz w:val="20"/>
          <w:szCs w:val="20"/>
        </w:rPr>
        <w:t>Eigen</w:t>
      </w:r>
    </w:p>
    <w:p w14:paraId="50A7B0AE" w14:textId="77777777" w:rsidR="00D133DC" w:rsidRDefault="00000000">
      <w:pPr>
        <w:pStyle w:val="Lijstalinea"/>
        <w:numPr>
          <w:ilvl w:val="0"/>
          <w:numId w:val="10"/>
        </w:numPr>
        <w:spacing w:line="240" w:lineRule="auto"/>
        <w:rPr>
          <w:rFonts w:ascii="Arial" w:hAnsi="Arial" w:cs="Arial"/>
          <w:sz w:val="20"/>
          <w:szCs w:val="20"/>
        </w:rPr>
      </w:pPr>
      <w:r>
        <w:rPr>
          <w:rFonts w:ascii="Arial" w:hAnsi="Arial" w:cs="Arial"/>
          <w:sz w:val="20"/>
          <w:szCs w:val="20"/>
        </w:rPr>
        <w:t>Gemeenschappelijk</w:t>
      </w:r>
    </w:p>
    <w:p w14:paraId="4C31D33C" w14:textId="77777777" w:rsidR="00D133DC" w:rsidRDefault="00000000">
      <w:pPr>
        <w:pStyle w:val="Lijstalinea"/>
        <w:numPr>
          <w:ilvl w:val="0"/>
          <w:numId w:val="17"/>
        </w:numPr>
        <w:spacing w:line="240" w:lineRule="auto"/>
        <w:rPr>
          <w:rFonts w:ascii="Arial" w:hAnsi="Arial" w:cs="Arial"/>
          <w:sz w:val="20"/>
          <w:szCs w:val="20"/>
        </w:rPr>
      </w:pPr>
      <w:r>
        <w:rPr>
          <w:rFonts w:ascii="Arial" w:hAnsi="Arial" w:cs="Arial"/>
          <w:sz w:val="20"/>
          <w:szCs w:val="20"/>
        </w:rPr>
        <w:t>Sanitair:</w:t>
      </w:r>
    </w:p>
    <w:p w14:paraId="2E817E56" w14:textId="77777777" w:rsidR="00D133DC" w:rsidRDefault="00000000">
      <w:pPr>
        <w:pStyle w:val="Lijstalinea"/>
        <w:numPr>
          <w:ilvl w:val="0"/>
          <w:numId w:val="11"/>
        </w:numPr>
        <w:spacing w:line="240" w:lineRule="auto"/>
        <w:rPr>
          <w:rFonts w:ascii="Arial" w:hAnsi="Arial" w:cs="Arial"/>
          <w:sz w:val="20"/>
          <w:szCs w:val="20"/>
        </w:rPr>
      </w:pPr>
      <w:r>
        <w:rPr>
          <w:rFonts w:ascii="Arial" w:hAnsi="Arial" w:cs="Arial"/>
          <w:sz w:val="20"/>
          <w:szCs w:val="20"/>
        </w:rPr>
        <w:t>Eigen</w:t>
      </w:r>
    </w:p>
    <w:p w14:paraId="38D88568" w14:textId="77777777" w:rsidR="00D133DC" w:rsidRDefault="00000000">
      <w:pPr>
        <w:pStyle w:val="Lijstalinea"/>
        <w:numPr>
          <w:ilvl w:val="0"/>
          <w:numId w:val="11"/>
        </w:numPr>
        <w:spacing w:line="240" w:lineRule="auto"/>
        <w:rPr>
          <w:rFonts w:ascii="Arial" w:hAnsi="Arial" w:cs="Arial"/>
          <w:sz w:val="20"/>
          <w:szCs w:val="20"/>
        </w:rPr>
      </w:pPr>
      <w:r>
        <w:rPr>
          <w:rFonts w:ascii="Arial" w:hAnsi="Arial" w:cs="Arial"/>
          <w:sz w:val="20"/>
          <w:szCs w:val="20"/>
        </w:rPr>
        <w:t>Gemeenschappelijk</w:t>
      </w:r>
    </w:p>
    <w:p w14:paraId="6582AA4A" w14:textId="77777777" w:rsidR="00D133DC" w:rsidRDefault="00000000">
      <w:pPr>
        <w:pStyle w:val="Lijstalinea"/>
        <w:numPr>
          <w:ilvl w:val="0"/>
          <w:numId w:val="17"/>
        </w:numPr>
        <w:spacing w:line="240" w:lineRule="auto"/>
        <w:rPr>
          <w:rFonts w:ascii="Arial" w:hAnsi="Arial" w:cs="Arial"/>
          <w:sz w:val="20"/>
          <w:szCs w:val="20"/>
        </w:rPr>
      </w:pPr>
      <w:r>
        <w:rPr>
          <w:rFonts w:ascii="Arial" w:hAnsi="Arial" w:cs="Arial"/>
          <w:sz w:val="20"/>
          <w:szCs w:val="20"/>
        </w:rPr>
        <w:t>Werkplaats:</w:t>
      </w:r>
    </w:p>
    <w:p w14:paraId="60CBCBF9" w14:textId="77777777" w:rsidR="00D133DC" w:rsidRDefault="00000000">
      <w:pPr>
        <w:pStyle w:val="Lijstalinea"/>
        <w:numPr>
          <w:ilvl w:val="0"/>
          <w:numId w:val="14"/>
        </w:numPr>
        <w:spacing w:line="240" w:lineRule="auto"/>
        <w:rPr>
          <w:rFonts w:ascii="Arial" w:hAnsi="Arial" w:cs="Arial"/>
          <w:sz w:val="20"/>
          <w:szCs w:val="20"/>
        </w:rPr>
      </w:pPr>
      <w:r>
        <w:rPr>
          <w:rFonts w:ascii="Arial" w:hAnsi="Arial" w:cs="Arial"/>
          <w:sz w:val="20"/>
          <w:szCs w:val="20"/>
        </w:rPr>
        <w:t>Eigen</w:t>
      </w:r>
    </w:p>
    <w:p w14:paraId="055CE94D" w14:textId="77777777" w:rsidR="00D133DC" w:rsidRDefault="00000000">
      <w:pPr>
        <w:pStyle w:val="Lijstalinea"/>
        <w:numPr>
          <w:ilvl w:val="0"/>
          <w:numId w:val="14"/>
        </w:numPr>
        <w:spacing w:line="240" w:lineRule="auto"/>
        <w:rPr>
          <w:rFonts w:ascii="Arial" w:hAnsi="Arial" w:cs="Arial"/>
          <w:sz w:val="20"/>
          <w:szCs w:val="20"/>
        </w:rPr>
      </w:pPr>
      <w:r>
        <w:rPr>
          <w:rFonts w:ascii="Arial" w:hAnsi="Arial" w:cs="Arial"/>
          <w:sz w:val="20"/>
          <w:szCs w:val="20"/>
        </w:rPr>
        <w:t>Gemeenschappelijk</w:t>
      </w:r>
    </w:p>
    <w:p w14:paraId="586EDA48" w14:textId="77777777" w:rsidR="00D133DC" w:rsidRDefault="00000000">
      <w:pPr>
        <w:pStyle w:val="Lijstalinea"/>
        <w:numPr>
          <w:ilvl w:val="0"/>
          <w:numId w:val="17"/>
        </w:numPr>
        <w:spacing w:line="240" w:lineRule="auto"/>
        <w:rPr>
          <w:rFonts w:ascii="Arial" w:hAnsi="Arial" w:cs="Arial"/>
          <w:sz w:val="20"/>
          <w:szCs w:val="20"/>
        </w:rPr>
      </w:pPr>
      <w:r>
        <w:rPr>
          <w:rFonts w:ascii="Arial" w:hAnsi="Arial" w:cs="Arial"/>
          <w:sz w:val="20"/>
          <w:szCs w:val="20"/>
        </w:rPr>
        <w:t>Parking:</w:t>
      </w:r>
    </w:p>
    <w:p w14:paraId="2FB8D58C" w14:textId="77777777" w:rsidR="00D133DC" w:rsidRDefault="00000000">
      <w:pPr>
        <w:pStyle w:val="Lijstalinea"/>
        <w:numPr>
          <w:ilvl w:val="0"/>
          <w:numId w:val="15"/>
        </w:numPr>
        <w:spacing w:line="240" w:lineRule="auto"/>
        <w:rPr>
          <w:rFonts w:ascii="Arial" w:hAnsi="Arial" w:cs="Arial"/>
          <w:sz w:val="20"/>
          <w:szCs w:val="20"/>
        </w:rPr>
      </w:pPr>
      <w:r>
        <w:rPr>
          <w:rFonts w:ascii="Arial" w:hAnsi="Arial" w:cs="Arial"/>
          <w:sz w:val="20"/>
          <w:szCs w:val="20"/>
        </w:rPr>
        <w:t>Eigen</w:t>
      </w:r>
    </w:p>
    <w:p w14:paraId="73EF90AA" w14:textId="4297C47D" w:rsidR="00D133DC" w:rsidRDefault="00000000">
      <w:pPr>
        <w:pStyle w:val="Lijstalinea"/>
        <w:numPr>
          <w:ilvl w:val="0"/>
          <w:numId w:val="15"/>
        </w:numPr>
        <w:spacing w:line="240" w:lineRule="auto"/>
        <w:rPr>
          <w:rFonts w:ascii="Arial" w:hAnsi="Arial" w:cs="Arial"/>
          <w:sz w:val="20"/>
          <w:szCs w:val="20"/>
        </w:rPr>
      </w:pPr>
      <w:r>
        <w:rPr>
          <w:rFonts w:ascii="Arial" w:hAnsi="Arial" w:cs="Arial"/>
          <w:sz w:val="20"/>
          <w:szCs w:val="20"/>
        </w:rPr>
        <w:t>Gemeenschappelijk</w:t>
      </w:r>
    </w:p>
    <w:p w14:paraId="488DC4B7" w14:textId="77777777" w:rsidR="00D133DC" w:rsidRDefault="00D133DC">
      <w:pPr>
        <w:spacing w:line="240" w:lineRule="auto"/>
        <w:rPr>
          <w:rFonts w:ascii="Arial" w:hAnsi="Arial" w:cs="Arial"/>
          <w:b/>
          <w:sz w:val="20"/>
          <w:szCs w:val="20"/>
        </w:rPr>
      </w:pPr>
    </w:p>
    <w:p w14:paraId="01C07D2C" w14:textId="77777777" w:rsidR="00D133DC" w:rsidRDefault="00000000">
      <w:pPr>
        <w:pStyle w:val="Lijstalinea"/>
        <w:numPr>
          <w:ilvl w:val="0"/>
          <w:numId w:val="3"/>
        </w:numPr>
        <w:spacing w:line="240" w:lineRule="auto"/>
        <w:rPr>
          <w:rFonts w:ascii="Arial" w:hAnsi="Arial" w:cs="Arial"/>
          <w:b/>
          <w:sz w:val="20"/>
          <w:szCs w:val="20"/>
        </w:rPr>
      </w:pPr>
      <w:r>
        <w:rPr>
          <w:rFonts w:ascii="Arial" w:hAnsi="Arial" w:cs="Arial"/>
          <w:b/>
          <w:sz w:val="20"/>
          <w:szCs w:val="20"/>
        </w:rPr>
        <w:t>Administratie van de verschillende juridische entiteiten:</w:t>
      </w:r>
    </w:p>
    <w:p w14:paraId="508EA88C" w14:textId="77777777" w:rsidR="00D133DC" w:rsidRDefault="00000000">
      <w:pPr>
        <w:pStyle w:val="Lijstalinea"/>
        <w:numPr>
          <w:ilvl w:val="0"/>
          <w:numId w:val="20"/>
        </w:numPr>
        <w:spacing w:line="240" w:lineRule="auto"/>
        <w:rPr>
          <w:rFonts w:ascii="Arial" w:hAnsi="Arial" w:cs="Arial"/>
          <w:sz w:val="20"/>
          <w:szCs w:val="20"/>
        </w:rPr>
      </w:pPr>
      <w:r>
        <w:rPr>
          <w:rFonts w:ascii="Arial" w:hAnsi="Arial" w:cs="Arial"/>
          <w:sz w:val="20"/>
          <w:szCs w:val="20"/>
        </w:rPr>
        <w:t>Op eenzelfde plaats:</w:t>
      </w:r>
    </w:p>
    <w:p w14:paraId="0BE4D91C" w14:textId="77777777" w:rsidR="00D133DC" w:rsidRDefault="00000000">
      <w:pPr>
        <w:pStyle w:val="Lijstalinea"/>
        <w:numPr>
          <w:ilvl w:val="0"/>
          <w:numId w:val="21"/>
        </w:numPr>
        <w:spacing w:line="240" w:lineRule="auto"/>
        <w:rPr>
          <w:rFonts w:ascii="Arial" w:hAnsi="Arial" w:cs="Arial"/>
          <w:sz w:val="20"/>
          <w:szCs w:val="20"/>
        </w:rPr>
      </w:pPr>
      <w:r>
        <w:rPr>
          <w:rFonts w:ascii="Arial" w:hAnsi="Arial" w:cs="Arial"/>
          <w:sz w:val="20"/>
          <w:szCs w:val="20"/>
        </w:rPr>
        <w:t>Ja</w:t>
      </w:r>
    </w:p>
    <w:p w14:paraId="6569ADE8" w14:textId="77777777" w:rsidR="00D133DC" w:rsidRDefault="00000000">
      <w:pPr>
        <w:pStyle w:val="Lijstalinea"/>
        <w:numPr>
          <w:ilvl w:val="0"/>
          <w:numId w:val="21"/>
        </w:numPr>
        <w:spacing w:line="240" w:lineRule="auto"/>
        <w:rPr>
          <w:rFonts w:ascii="Arial" w:hAnsi="Arial" w:cs="Arial"/>
          <w:sz w:val="20"/>
          <w:szCs w:val="20"/>
        </w:rPr>
      </w:pPr>
      <w:r>
        <w:rPr>
          <w:rFonts w:ascii="Arial" w:hAnsi="Arial" w:cs="Arial"/>
          <w:sz w:val="20"/>
          <w:szCs w:val="20"/>
        </w:rPr>
        <w:t>Neen</w:t>
      </w:r>
    </w:p>
    <w:p w14:paraId="224199F7" w14:textId="77777777" w:rsidR="00D133DC" w:rsidRDefault="00000000">
      <w:pPr>
        <w:pStyle w:val="Lijstalinea"/>
        <w:numPr>
          <w:ilvl w:val="0"/>
          <w:numId w:val="21"/>
        </w:numPr>
        <w:spacing w:line="240" w:lineRule="auto"/>
        <w:rPr>
          <w:rFonts w:ascii="Arial" w:hAnsi="Arial" w:cs="Arial"/>
          <w:sz w:val="20"/>
          <w:szCs w:val="20"/>
        </w:rPr>
      </w:pPr>
      <w:r>
        <w:rPr>
          <w:rFonts w:ascii="Arial" w:hAnsi="Arial" w:cs="Arial"/>
          <w:sz w:val="20"/>
          <w:szCs w:val="20"/>
        </w:rPr>
        <w:t>Gedeeltelijk</w:t>
      </w:r>
    </w:p>
    <w:p w14:paraId="49BC55CC" w14:textId="77777777" w:rsidR="00D133DC" w:rsidRDefault="00000000">
      <w:pPr>
        <w:pStyle w:val="Lijstalinea"/>
        <w:numPr>
          <w:ilvl w:val="0"/>
          <w:numId w:val="20"/>
        </w:numPr>
        <w:spacing w:line="240" w:lineRule="auto"/>
        <w:rPr>
          <w:rFonts w:ascii="Arial" w:hAnsi="Arial" w:cs="Arial"/>
          <w:sz w:val="20"/>
          <w:szCs w:val="20"/>
        </w:rPr>
      </w:pPr>
      <w:r>
        <w:rPr>
          <w:rFonts w:ascii="Arial" w:hAnsi="Arial" w:cs="Arial"/>
          <w:sz w:val="20"/>
          <w:szCs w:val="20"/>
        </w:rPr>
        <w:t>Door dezelfde personen:</w:t>
      </w:r>
    </w:p>
    <w:p w14:paraId="59344E5F" w14:textId="77777777" w:rsidR="00D133DC" w:rsidRDefault="00000000">
      <w:pPr>
        <w:pStyle w:val="Lijstalinea"/>
        <w:numPr>
          <w:ilvl w:val="0"/>
          <w:numId w:val="22"/>
        </w:numPr>
        <w:spacing w:line="240" w:lineRule="auto"/>
        <w:rPr>
          <w:rFonts w:ascii="Arial" w:hAnsi="Arial" w:cs="Arial"/>
          <w:sz w:val="20"/>
          <w:szCs w:val="20"/>
        </w:rPr>
      </w:pPr>
      <w:r>
        <w:rPr>
          <w:rFonts w:ascii="Arial" w:hAnsi="Arial" w:cs="Arial"/>
          <w:sz w:val="20"/>
          <w:szCs w:val="20"/>
        </w:rPr>
        <w:t>Ja</w:t>
      </w:r>
    </w:p>
    <w:p w14:paraId="46AF757E" w14:textId="77777777" w:rsidR="00D133DC" w:rsidRDefault="00000000">
      <w:pPr>
        <w:pStyle w:val="Lijstalinea"/>
        <w:numPr>
          <w:ilvl w:val="0"/>
          <w:numId w:val="22"/>
        </w:numPr>
        <w:spacing w:line="240" w:lineRule="auto"/>
        <w:rPr>
          <w:rFonts w:ascii="Arial" w:hAnsi="Arial" w:cs="Arial"/>
          <w:sz w:val="20"/>
          <w:szCs w:val="20"/>
        </w:rPr>
      </w:pPr>
      <w:r>
        <w:rPr>
          <w:rFonts w:ascii="Arial" w:hAnsi="Arial" w:cs="Arial"/>
          <w:sz w:val="20"/>
          <w:szCs w:val="20"/>
        </w:rPr>
        <w:t>Neen</w:t>
      </w:r>
    </w:p>
    <w:p w14:paraId="543B3A97" w14:textId="77777777" w:rsidR="00D133DC" w:rsidRDefault="00000000">
      <w:pPr>
        <w:pStyle w:val="Lijstalinea"/>
        <w:numPr>
          <w:ilvl w:val="0"/>
          <w:numId w:val="22"/>
        </w:numPr>
        <w:spacing w:line="240" w:lineRule="auto"/>
        <w:rPr>
          <w:rFonts w:ascii="Arial" w:hAnsi="Arial" w:cs="Arial"/>
          <w:sz w:val="20"/>
          <w:szCs w:val="20"/>
        </w:rPr>
      </w:pPr>
      <w:r>
        <w:rPr>
          <w:rFonts w:ascii="Arial" w:hAnsi="Arial" w:cs="Arial"/>
          <w:sz w:val="20"/>
          <w:szCs w:val="20"/>
        </w:rPr>
        <w:t>Gedeeltelijk</w:t>
      </w:r>
    </w:p>
    <w:p w14:paraId="7F438832" w14:textId="77777777" w:rsidR="00D133DC" w:rsidRDefault="00000000">
      <w:pPr>
        <w:pStyle w:val="Lijstalinea"/>
        <w:numPr>
          <w:ilvl w:val="0"/>
          <w:numId w:val="3"/>
        </w:numPr>
        <w:spacing w:line="240" w:lineRule="auto"/>
        <w:rPr>
          <w:rFonts w:ascii="Arial" w:hAnsi="Arial" w:cs="Arial"/>
          <w:b/>
          <w:sz w:val="20"/>
          <w:szCs w:val="20"/>
        </w:rPr>
      </w:pPr>
      <w:r>
        <w:rPr>
          <w:rFonts w:ascii="Arial" w:hAnsi="Arial" w:cs="Arial"/>
          <w:b/>
          <w:sz w:val="20"/>
          <w:szCs w:val="20"/>
        </w:rPr>
        <w:t>Plaats van de juridische entiteiten:</w:t>
      </w:r>
    </w:p>
    <w:p w14:paraId="5CCCE218" w14:textId="77777777" w:rsidR="00D133DC" w:rsidRDefault="00000000">
      <w:pPr>
        <w:pStyle w:val="Lijstalinea"/>
        <w:numPr>
          <w:ilvl w:val="0"/>
          <w:numId w:val="23"/>
        </w:numPr>
        <w:spacing w:line="240" w:lineRule="auto"/>
        <w:rPr>
          <w:rFonts w:ascii="Arial" w:hAnsi="Arial" w:cs="Arial"/>
          <w:sz w:val="20"/>
          <w:szCs w:val="20"/>
        </w:rPr>
      </w:pPr>
      <w:r>
        <w:rPr>
          <w:rFonts w:ascii="Arial" w:hAnsi="Arial" w:cs="Arial"/>
          <w:sz w:val="20"/>
          <w:szCs w:val="20"/>
        </w:rPr>
        <w:t>Op hetzelfde adres</w:t>
      </w:r>
    </w:p>
    <w:p w14:paraId="3B0A9D58" w14:textId="77777777" w:rsidR="00D133DC" w:rsidRDefault="00000000">
      <w:pPr>
        <w:pStyle w:val="Lijstalinea"/>
        <w:numPr>
          <w:ilvl w:val="0"/>
          <w:numId w:val="23"/>
        </w:numPr>
        <w:spacing w:line="240" w:lineRule="auto"/>
        <w:rPr>
          <w:rFonts w:ascii="Arial" w:hAnsi="Arial" w:cs="Arial"/>
          <w:sz w:val="20"/>
          <w:szCs w:val="20"/>
        </w:rPr>
      </w:pPr>
      <w:r>
        <w:rPr>
          <w:rFonts w:ascii="Arial" w:hAnsi="Arial" w:cs="Arial"/>
          <w:sz w:val="20"/>
          <w:szCs w:val="20"/>
        </w:rPr>
        <w:t>Nabijheid van elkaar</w:t>
      </w:r>
    </w:p>
    <w:p w14:paraId="2142FEA7" w14:textId="77777777" w:rsidR="00D133DC" w:rsidRDefault="00000000">
      <w:pPr>
        <w:pStyle w:val="Lijstalinea"/>
        <w:numPr>
          <w:ilvl w:val="0"/>
          <w:numId w:val="3"/>
        </w:numPr>
        <w:spacing w:line="240" w:lineRule="auto"/>
        <w:rPr>
          <w:rFonts w:ascii="Arial" w:hAnsi="Arial" w:cs="Arial"/>
          <w:b/>
          <w:sz w:val="20"/>
          <w:szCs w:val="20"/>
        </w:rPr>
      </w:pPr>
      <w:r>
        <w:rPr>
          <w:rFonts w:ascii="Arial" w:hAnsi="Arial" w:cs="Arial"/>
          <w:b/>
          <w:sz w:val="20"/>
          <w:szCs w:val="20"/>
        </w:rPr>
        <w:t>Activiteiten in de juridische entiteiten:</w:t>
      </w:r>
    </w:p>
    <w:p w14:paraId="223023A9" w14:textId="77777777" w:rsidR="00D133DC" w:rsidRDefault="00000000">
      <w:pPr>
        <w:pStyle w:val="Lijstalinea"/>
        <w:numPr>
          <w:ilvl w:val="0"/>
          <w:numId w:val="24"/>
        </w:numPr>
        <w:spacing w:line="240" w:lineRule="auto"/>
        <w:rPr>
          <w:rFonts w:ascii="Arial" w:hAnsi="Arial" w:cs="Arial"/>
          <w:sz w:val="20"/>
          <w:szCs w:val="20"/>
        </w:rPr>
      </w:pPr>
      <w:r>
        <w:rPr>
          <w:rFonts w:ascii="Arial" w:hAnsi="Arial" w:cs="Arial"/>
          <w:sz w:val="20"/>
          <w:szCs w:val="20"/>
        </w:rPr>
        <w:t>Identiek</w:t>
      </w:r>
    </w:p>
    <w:p w14:paraId="2BD4DFD0" w14:textId="77777777" w:rsidR="00D133DC" w:rsidRDefault="00000000">
      <w:pPr>
        <w:pStyle w:val="Lijstalinea"/>
        <w:numPr>
          <w:ilvl w:val="0"/>
          <w:numId w:val="24"/>
        </w:numPr>
        <w:spacing w:line="240" w:lineRule="auto"/>
        <w:rPr>
          <w:rFonts w:ascii="Arial" w:hAnsi="Arial" w:cs="Arial"/>
          <w:sz w:val="20"/>
          <w:szCs w:val="20"/>
        </w:rPr>
      </w:pPr>
      <w:r>
        <w:rPr>
          <w:rFonts w:ascii="Arial" w:hAnsi="Arial" w:cs="Arial"/>
          <w:sz w:val="20"/>
          <w:szCs w:val="20"/>
        </w:rPr>
        <w:t>Gelijkaardig</w:t>
      </w:r>
    </w:p>
    <w:p w14:paraId="209B0B1A" w14:textId="5359D670" w:rsidR="00D133DC" w:rsidRDefault="00000000">
      <w:pPr>
        <w:pStyle w:val="Lijstalinea"/>
        <w:numPr>
          <w:ilvl w:val="0"/>
          <w:numId w:val="24"/>
        </w:numPr>
        <w:spacing w:line="240" w:lineRule="auto"/>
        <w:rPr>
          <w:rFonts w:ascii="Arial" w:hAnsi="Arial" w:cs="Arial"/>
          <w:sz w:val="20"/>
          <w:szCs w:val="20"/>
        </w:rPr>
      </w:pPr>
      <w:r>
        <w:rPr>
          <w:rFonts w:ascii="Arial" w:hAnsi="Arial" w:cs="Arial"/>
          <w:sz w:val="20"/>
          <w:szCs w:val="20"/>
        </w:rPr>
        <w:t>Aanvullend</w:t>
      </w:r>
    </w:p>
    <w:p w14:paraId="38845729" w14:textId="602F521F" w:rsidR="00D133DC" w:rsidRDefault="00D133DC">
      <w:pPr>
        <w:spacing w:line="240" w:lineRule="auto"/>
        <w:rPr>
          <w:rFonts w:ascii="Arial" w:hAnsi="Arial" w:cs="Arial"/>
          <w:sz w:val="20"/>
          <w:szCs w:val="20"/>
        </w:rPr>
      </w:pPr>
    </w:p>
    <w:p w14:paraId="126E5218" w14:textId="2D502C99" w:rsidR="00D133DC" w:rsidRDefault="00D133DC">
      <w:pPr>
        <w:spacing w:line="240" w:lineRule="auto"/>
        <w:rPr>
          <w:rFonts w:ascii="Arial" w:hAnsi="Arial" w:cs="Arial"/>
          <w:sz w:val="20"/>
          <w:szCs w:val="20"/>
        </w:rPr>
      </w:pPr>
    </w:p>
    <w:p w14:paraId="77CBC72A" w14:textId="5FA49170" w:rsidR="00D133DC" w:rsidRDefault="00D133DC">
      <w:pPr>
        <w:spacing w:line="240" w:lineRule="auto"/>
        <w:rPr>
          <w:rFonts w:ascii="Arial" w:hAnsi="Arial" w:cs="Arial"/>
          <w:sz w:val="20"/>
          <w:szCs w:val="20"/>
        </w:rPr>
      </w:pPr>
    </w:p>
    <w:p w14:paraId="476C6734" w14:textId="24C016DA" w:rsidR="00D133DC" w:rsidRDefault="00D133DC">
      <w:pPr>
        <w:spacing w:line="240" w:lineRule="auto"/>
        <w:rPr>
          <w:rFonts w:ascii="Arial" w:hAnsi="Arial" w:cs="Arial"/>
          <w:sz w:val="20"/>
          <w:szCs w:val="20"/>
        </w:rPr>
      </w:pPr>
    </w:p>
    <w:p w14:paraId="78395E51" w14:textId="4BE44150" w:rsidR="00D133DC" w:rsidRDefault="00D133DC">
      <w:pPr>
        <w:spacing w:line="240" w:lineRule="auto"/>
        <w:rPr>
          <w:rFonts w:ascii="Arial" w:hAnsi="Arial" w:cs="Arial"/>
          <w:sz w:val="20"/>
          <w:szCs w:val="20"/>
        </w:rPr>
      </w:pPr>
    </w:p>
    <w:p w14:paraId="0EAA6585" w14:textId="77777777" w:rsidR="00D133DC" w:rsidRDefault="00D133DC">
      <w:pPr>
        <w:spacing w:line="240" w:lineRule="auto"/>
        <w:rPr>
          <w:rFonts w:ascii="Arial" w:hAnsi="Arial" w:cs="Arial"/>
          <w:sz w:val="20"/>
          <w:szCs w:val="20"/>
        </w:rPr>
      </w:pPr>
    </w:p>
    <w:p w14:paraId="7705A46E" w14:textId="77777777" w:rsidR="00D133DC" w:rsidRDefault="00D133DC">
      <w:pPr>
        <w:pStyle w:val="Lijstalinea"/>
        <w:spacing w:line="240" w:lineRule="auto"/>
        <w:rPr>
          <w:rFonts w:ascii="Arial" w:hAnsi="Arial" w:cs="Arial"/>
          <w:sz w:val="20"/>
          <w:szCs w:val="20"/>
        </w:rPr>
      </w:pPr>
    </w:p>
    <w:tbl>
      <w:tblPr>
        <w:tblStyle w:val="Tabelraster"/>
        <w:tblW w:w="0" w:type="auto"/>
        <w:tblInd w:w="720" w:type="dxa"/>
        <w:tblLook w:val="04A0" w:firstRow="1" w:lastRow="0" w:firstColumn="1" w:lastColumn="0" w:noHBand="0" w:noVBand="1"/>
      </w:tblPr>
      <w:tblGrid>
        <w:gridCol w:w="8342"/>
      </w:tblGrid>
      <w:tr w:rsidR="00D133DC" w14:paraId="4F6524FC" w14:textId="77777777">
        <w:tc>
          <w:tcPr>
            <w:tcW w:w="9062" w:type="dxa"/>
            <w:shd w:val="clear" w:color="auto" w:fill="31849B" w:themeFill="accent5" w:themeFillShade="BF"/>
          </w:tcPr>
          <w:p w14:paraId="2E8214CF" w14:textId="77777777" w:rsidR="00D133DC" w:rsidRDefault="00000000">
            <w:pPr>
              <w:pStyle w:val="Lijstalinea"/>
              <w:ind w:left="0"/>
              <w:jc w:val="center"/>
              <w:rPr>
                <w:rFonts w:ascii="Arial" w:hAnsi="Arial" w:cs="Arial"/>
                <w:sz w:val="20"/>
                <w:szCs w:val="20"/>
              </w:rPr>
            </w:pPr>
            <w:r>
              <w:rPr>
                <w:rFonts w:ascii="Arial" w:hAnsi="Arial" w:cs="Arial"/>
                <w:color w:val="FFFFFF" w:themeColor="background1"/>
                <w:sz w:val="20"/>
                <w:szCs w:val="20"/>
              </w:rPr>
              <w:t>Sociale Zelfstandigheid</w:t>
            </w:r>
          </w:p>
        </w:tc>
      </w:tr>
    </w:tbl>
    <w:p w14:paraId="7648C4F0" w14:textId="77777777" w:rsidR="00D133DC" w:rsidRDefault="00D133DC">
      <w:pPr>
        <w:spacing w:line="240" w:lineRule="auto"/>
        <w:rPr>
          <w:rFonts w:ascii="Arial" w:hAnsi="Arial" w:cs="Arial"/>
          <w:sz w:val="20"/>
          <w:szCs w:val="20"/>
        </w:rPr>
      </w:pPr>
    </w:p>
    <w:p w14:paraId="60B832E2"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Is er een gemeenschappelijk personeelsbeleid in de verschillende juridische entiteiten:</w:t>
      </w:r>
    </w:p>
    <w:p w14:paraId="1584E025" w14:textId="77777777" w:rsidR="00D133DC" w:rsidRDefault="00000000">
      <w:pPr>
        <w:pStyle w:val="Lijstalinea"/>
        <w:numPr>
          <w:ilvl w:val="0"/>
          <w:numId w:val="28"/>
        </w:numPr>
        <w:spacing w:line="240" w:lineRule="auto"/>
        <w:rPr>
          <w:rFonts w:ascii="Arial" w:hAnsi="Arial" w:cs="Arial"/>
          <w:sz w:val="20"/>
          <w:szCs w:val="20"/>
        </w:rPr>
      </w:pPr>
      <w:r>
        <w:rPr>
          <w:rFonts w:ascii="Arial" w:hAnsi="Arial" w:cs="Arial"/>
          <w:sz w:val="20"/>
          <w:szCs w:val="20"/>
        </w:rPr>
        <w:t>Identiek arbeidsreglement:</w:t>
      </w:r>
    </w:p>
    <w:p w14:paraId="2597AF54" w14:textId="77777777" w:rsidR="00D133DC" w:rsidRDefault="00000000">
      <w:pPr>
        <w:pStyle w:val="Lijstalinea"/>
        <w:numPr>
          <w:ilvl w:val="0"/>
          <w:numId w:val="27"/>
        </w:numPr>
        <w:spacing w:line="240" w:lineRule="auto"/>
        <w:rPr>
          <w:rFonts w:ascii="Arial" w:hAnsi="Arial" w:cs="Arial"/>
          <w:sz w:val="20"/>
          <w:szCs w:val="20"/>
        </w:rPr>
      </w:pPr>
      <w:r>
        <w:rPr>
          <w:rFonts w:ascii="Arial" w:hAnsi="Arial" w:cs="Arial"/>
          <w:sz w:val="20"/>
          <w:szCs w:val="20"/>
        </w:rPr>
        <w:t>Ja</w:t>
      </w:r>
    </w:p>
    <w:p w14:paraId="472DF2B8" w14:textId="77777777" w:rsidR="00D133DC" w:rsidRDefault="00000000">
      <w:pPr>
        <w:pStyle w:val="Lijstalinea"/>
        <w:numPr>
          <w:ilvl w:val="0"/>
          <w:numId w:val="27"/>
        </w:numPr>
        <w:spacing w:line="240" w:lineRule="auto"/>
        <w:rPr>
          <w:rFonts w:ascii="Arial" w:hAnsi="Arial" w:cs="Arial"/>
          <w:sz w:val="20"/>
          <w:szCs w:val="20"/>
        </w:rPr>
      </w:pPr>
      <w:r>
        <w:rPr>
          <w:rFonts w:ascii="Arial" w:hAnsi="Arial" w:cs="Arial"/>
          <w:sz w:val="20"/>
          <w:szCs w:val="20"/>
        </w:rPr>
        <w:t>Neen</w:t>
      </w:r>
    </w:p>
    <w:p w14:paraId="48C56871" w14:textId="77777777" w:rsidR="00D133DC" w:rsidRDefault="00000000">
      <w:pPr>
        <w:pStyle w:val="Lijstalinea"/>
        <w:numPr>
          <w:ilvl w:val="0"/>
          <w:numId w:val="28"/>
        </w:numPr>
        <w:spacing w:line="240" w:lineRule="auto"/>
        <w:rPr>
          <w:rFonts w:ascii="Arial" w:hAnsi="Arial" w:cs="Arial"/>
          <w:sz w:val="20"/>
          <w:szCs w:val="20"/>
        </w:rPr>
      </w:pPr>
      <w:r>
        <w:rPr>
          <w:rFonts w:ascii="Arial" w:hAnsi="Arial" w:cs="Arial"/>
          <w:sz w:val="20"/>
          <w:szCs w:val="20"/>
        </w:rPr>
        <w:t>Zelfde arbeidsvoorwaarden:</w:t>
      </w:r>
    </w:p>
    <w:p w14:paraId="58448A98" w14:textId="77777777" w:rsidR="00D133DC" w:rsidRDefault="00000000">
      <w:pPr>
        <w:pStyle w:val="Lijstalinea"/>
        <w:numPr>
          <w:ilvl w:val="0"/>
          <w:numId w:val="29"/>
        </w:numPr>
        <w:spacing w:line="240" w:lineRule="auto"/>
        <w:rPr>
          <w:rFonts w:ascii="Arial" w:hAnsi="Arial" w:cs="Arial"/>
          <w:sz w:val="20"/>
          <w:szCs w:val="20"/>
        </w:rPr>
      </w:pPr>
      <w:r>
        <w:rPr>
          <w:rFonts w:ascii="Arial" w:hAnsi="Arial" w:cs="Arial"/>
          <w:sz w:val="20"/>
          <w:szCs w:val="20"/>
        </w:rPr>
        <w:t>Ja</w:t>
      </w:r>
    </w:p>
    <w:p w14:paraId="5885D75D" w14:textId="77777777" w:rsidR="00D133DC" w:rsidRDefault="00000000">
      <w:pPr>
        <w:pStyle w:val="Lijstalinea"/>
        <w:numPr>
          <w:ilvl w:val="0"/>
          <w:numId w:val="29"/>
        </w:numPr>
        <w:spacing w:line="240" w:lineRule="auto"/>
        <w:rPr>
          <w:rFonts w:ascii="Arial" w:hAnsi="Arial" w:cs="Arial"/>
          <w:sz w:val="20"/>
          <w:szCs w:val="20"/>
        </w:rPr>
      </w:pPr>
      <w:r>
        <w:rPr>
          <w:rFonts w:ascii="Arial" w:hAnsi="Arial" w:cs="Arial"/>
          <w:sz w:val="20"/>
          <w:szCs w:val="20"/>
        </w:rPr>
        <w:t>Neen</w:t>
      </w:r>
    </w:p>
    <w:p w14:paraId="21A3E513" w14:textId="77777777" w:rsidR="00D133DC" w:rsidRDefault="00000000">
      <w:pPr>
        <w:pStyle w:val="Lijstalinea"/>
        <w:numPr>
          <w:ilvl w:val="0"/>
          <w:numId w:val="28"/>
        </w:numPr>
        <w:spacing w:line="240" w:lineRule="auto"/>
        <w:rPr>
          <w:rFonts w:ascii="Arial" w:hAnsi="Arial" w:cs="Arial"/>
          <w:sz w:val="20"/>
          <w:szCs w:val="20"/>
        </w:rPr>
      </w:pPr>
      <w:r>
        <w:rPr>
          <w:rFonts w:ascii="Arial" w:hAnsi="Arial" w:cs="Arial"/>
          <w:sz w:val="20"/>
          <w:szCs w:val="20"/>
        </w:rPr>
        <w:t>Zelfde paritair comité:</w:t>
      </w:r>
    </w:p>
    <w:p w14:paraId="2797DF06" w14:textId="77777777" w:rsidR="00D133DC" w:rsidRDefault="00000000">
      <w:pPr>
        <w:pStyle w:val="Lijstalinea"/>
        <w:numPr>
          <w:ilvl w:val="0"/>
          <w:numId w:val="30"/>
        </w:numPr>
        <w:spacing w:line="240" w:lineRule="auto"/>
        <w:rPr>
          <w:rFonts w:ascii="Arial" w:hAnsi="Arial" w:cs="Arial"/>
          <w:sz w:val="20"/>
          <w:szCs w:val="20"/>
        </w:rPr>
      </w:pPr>
      <w:r>
        <w:rPr>
          <w:rFonts w:ascii="Arial" w:hAnsi="Arial" w:cs="Arial"/>
          <w:sz w:val="20"/>
          <w:szCs w:val="20"/>
        </w:rPr>
        <w:t>Ja</w:t>
      </w:r>
    </w:p>
    <w:p w14:paraId="0853A9D9" w14:textId="77777777" w:rsidR="00D133DC" w:rsidRDefault="00000000">
      <w:pPr>
        <w:pStyle w:val="Lijstalinea"/>
        <w:numPr>
          <w:ilvl w:val="0"/>
          <w:numId w:val="30"/>
        </w:numPr>
        <w:spacing w:line="240" w:lineRule="auto"/>
        <w:rPr>
          <w:rFonts w:ascii="Arial" w:hAnsi="Arial" w:cs="Arial"/>
          <w:sz w:val="20"/>
          <w:szCs w:val="20"/>
        </w:rPr>
      </w:pPr>
      <w:r>
        <w:rPr>
          <w:rFonts w:ascii="Arial" w:hAnsi="Arial" w:cs="Arial"/>
          <w:sz w:val="20"/>
          <w:szCs w:val="20"/>
        </w:rPr>
        <w:t>Neen</w:t>
      </w:r>
    </w:p>
    <w:p w14:paraId="0CA793F2" w14:textId="77777777" w:rsidR="00D133DC" w:rsidRDefault="00000000">
      <w:pPr>
        <w:pStyle w:val="Lijstalinea"/>
        <w:numPr>
          <w:ilvl w:val="0"/>
          <w:numId w:val="28"/>
        </w:numPr>
        <w:spacing w:line="240" w:lineRule="auto"/>
        <w:rPr>
          <w:rFonts w:ascii="Arial" w:hAnsi="Arial" w:cs="Arial"/>
          <w:sz w:val="20"/>
          <w:szCs w:val="20"/>
        </w:rPr>
      </w:pPr>
      <w:r>
        <w:rPr>
          <w:rFonts w:ascii="Arial" w:hAnsi="Arial" w:cs="Arial"/>
          <w:sz w:val="20"/>
          <w:szCs w:val="20"/>
        </w:rPr>
        <w:t>Zelfde functieclassificatie</w:t>
      </w:r>
    </w:p>
    <w:p w14:paraId="13E3618A" w14:textId="77777777" w:rsidR="00D133DC" w:rsidRDefault="00000000">
      <w:pPr>
        <w:pStyle w:val="Lijstalinea"/>
        <w:numPr>
          <w:ilvl w:val="0"/>
          <w:numId w:val="31"/>
        </w:numPr>
        <w:spacing w:line="240" w:lineRule="auto"/>
        <w:rPr>
          <w:rFonts w:ascii="Arial" w:hAnsi="Arial" w:cs="Arial"/>
          <w:sz w:val="20"/>
          <w:szCs w:val="20"/>
        </w:rPr>
      </w:pPr>
      <w:r>
        <w:rPr>
          <w:rFonts w:ascii="Arial" w:hAnsi="Arial" w:cs="Arial"/>
          <w:sz w:val="20"/>
          <w:szCs w:val="20"/>
        </w:rPr>
        <w:t>Ja</w:t>
      </w:r>
    </w:p>
    <w:p w14:paraId="1521AE92" w14:textId="77777777" w:rsidR="00D133DC" w:rsidRDefault="00000000">
      <w:pPr>
        <w:pStyle w:val="Lijstalinea"/>
        <w:numPr>
          <w:ilvl w:val="0"/>
          <w:numId w:val="31"/>
        </w:numPr>
        <w:spacing w:line="240" w:lineRule="auto"/>
        <w:rPr>
          <w:rFonts w:ascii="Arial" w:hAnsi="Arial" w:cs="Arial"/>
          <w:sz w:val="20"/>
          <w:szCs w:val="20"/>
        </w:rPr>
      </w:pPr>
      <w:r>
        <w:rPr>
          <w:rFonts w:ascii="Arial" w:hAnsi="Arial" w:cs="Arial"/>
          <w:sz w:val="20"/>
          <w:szCs w:val="20"/>
        </w:rPr>
        <w:t>Neen</w:t>
      </w:r>
    </w:p>
    <w:p w14:paraId="4832DCCC" w14:textId="77777777" w:rsidR="00D133DC" w:rsidRDefault="00000000">
      <w:pPr>
        <w:pStyle w:val="Lijstalinea"/>
        <w:numPr>
          <w:ilvl w:val="0"/>
          <w:numId w:val="28"/>
        </w:numPr>
        <w:spacing w:line="240" w:lineRule="auto"/>
        <w:rPr>
          <w:rFonts w:ascii="Arial" w:hAnsi="Arial" w:cs="Arial"/>
          <w:sz w:val="20"/>
          <w:szCs w:val="20"/>
        </w:rPr>
      </w:pPr>
      <w:r>
        <w:rPr>
          <w:rFonts w:ascii="Arial" w:hAnsi="Arial" w:cs="Arial"/>
          <w:sz w:val="20"/>
          <w:szCs w:val="20"/>
        </w:rPr>
        <w:t>Zelfde sociaal secretariaat:</w:t>
      </w:r>
    </w:p>
    <w:p w14:paraId="624D5C11" w14:textId="77777777" w:rsidR="00D133DC" w:rsidRDefault="00000000">
      <w:pPr>
        <w:pStyle w:val="Lijstalinea"/>
        <w:numPr>
          <w:ilvl w:val="0"/>
          <w:numId w:val="32"/>
        </w:numPr>
        <w:spacing w:line="240" w:lineRule="auto"/>
        <w:rPr>
          <w:rFonts w:ascii="Arial" w:hAnsi="Arial" w:cs="Arial"/>
          <w:sz w:val="20"/>
          <w:szCs w:val="20"/>
        </w:rPr>
      </w:pPr>
      <w:r>
        <w:rPr>
          <w:rFonts w:ascii="Arial" w:hAnsi="Arial" w:cs="Arial"/>
          <w:sz w:val="20"/>
          <w:szCs w:val="20"/>
        </w:rPr>
        <w:t>Ja</w:t>
      </w:r>
    </w:p>
    <w:p w14:paraId="4CD1EFD6" w14:textId="77777777" w:rsidR="00D133DC" w:rsidRDefault="00000000">
      <w:pPr>
        <w:pStyle w:val="Lijstalinea"/>
        <w:numPr>
          <w:ilvl w:val="0"/>
          <w:numId w:val="32"/>
        </w:numPr>
        <w:spacing w:line="240" w:lineRule="auto"/>
        <w:rPr>
          <w:rFonts w:ascii="Arial" w:hAnsi="Arial" w:cs="Arial"/>
          <w:sz w:val="20"/>
          <w:szCs w:val="20"/>
        </w:rPr>
      </w:pPr>
      <w:r>
        <w:rPr>
          <w:rFonts w:ascii="Arial" w:hAnsi="Arial" w:cs="Arial"/>
          <w:sz w:val="20"/>
          <w:szCs w:val="20"/>
        </w:rPr>
        <w:t>Neen</w:t>
      </w:r>
    </w:p>
    <w:p w14:paraId="2CEAC1A8" w14:textId="77777777" w:rsidR="00D133DC" w:rsidRDefault="00000000">
      <w:pPr>
        <w:pStyle w:val="Lijstalinea"/>
        <w:numPr>
          <w:ilvl w:val="0"/>
          <w:numId w:val="28"/>
        </w:numPr>
        <w:spacing w:line="240" w:lineRule="auto"/>
        <w:rPr>
          <w:rFonts w:ascii="Arial" w:hAnsi="Arial" w:cs="Arial"/>
          <w:sz w:val="20"/>
          <w:szCs w:val="20"/>
        </w:rPr>
      </w:pPr>
      <w:r>
        <w:rPr>
          <w:rFonts w:ascii="Arial" w:hAnsi="Arial" w:cs="Arial"/>
          <w:sz w:val="20"/>
          <w:szCs w:val="20"/>
        </w:rPr>
        <w:t>Zelfde loonstructuur:</w:t>
      </w:r>
    </w:p>
    <w:p w14:paraId="45140680" w14:textId="77777777" w:rsidR="00D133DC" w:rsidRDefault="00000000">
      <w:pPr>
        <w:pStyle w:val="Lijstalinea"/>
        <w:numPr>
          <w:ilvl w:val="0"/>
          <w:numId w:val="33"/>
        </w:numPr>
        <w:spacing w:line="240" w:lineRule="auto"/>
        <w:rPr>
          <w:rFonts w:ascii="Arial" w:hAnsi="Arial" w:cs="Arial"/>
          <w:sz w:val="20"/>
          <w:szCs w:val="20"/>
        </w:rPr>
      </w:pPr>
      <w:r>
        <w:rPr>
          <w:rFonts w:ascii="Arial" w:hAnsi="Arial" w:cs="Arial"/>
          <w:sz w:val="20"/>
          <w:szCs w:val="20"/>
        </w:rPr>
        <w:t>Ja</w:t>
      </w:r>
    </w:p>
    <w:p w14:paraId="2C4A2661" w14:textId="77777777" w:rsidR="00D133DC" w:rsidRDefault="00000000">
      <w:pPr>
        <w:pStyle w:val="Lijstalinea"/>
        <w:numPr>
          <w:ilvl w:val="0"/>
          <w:numId w:val="33"/>
        </w:numPr>
        <w:spacing w:line="240" w:lineRule="auto"/>
        <w:rPr>
          <w:rFonts w:ascii="Arial" w:hAnsi="Arial" w:cs="Arial"/>
          <w:sz w:val="20"/>
          <w:szCs w:val="20"/>
        </w:rPr>
      </w:pPr>
      <w:r>
        <w:rPr>
          <w:rFonts w:ascii="Arial" w:hAnsi="Arial" w:cs="Arial"/>
          <w:sz w:val="20"/>
          <w:szCs w:val="20"/>
        </w:rPr>
        <w:t>Neen</w:t>
      </w:r>
    </w:p>
    <w:p w14:paraId="638A5778" w14:textId="4E6E471E" w:rsidR="00D133DC" w:rsidRDefault="00000000">
      <w:pPr>
        <w:pStyle w:val="Lijstalinea"/>
        <w:numPr>
          <w:ilvl w:val="0"/>
          <w:numId w:val="28"/>
        </w:numPr>
        <w:spacing w:line="240" w:lineRule="auto"/>
        <w:rPr>
          <w:rFonts w:ascii="Arial" w:hAnsi="Arial" w:cs="Arial"/>
          <w:sz w:val="20"/>
          <w:szCs w:val="20"/>
        </w:rPr>
      </w:pPr>
      <w:r>
        <w:rPr>
          <w:rFonts w:ascii="Arial" w:hAnsi="Arial" w:cs="Arial"/>
          <w:sz w:val="20"/>
          <w:szCs w:val="20"/>
        </w:rPr>
        <w:t>Andere…………..</w:t>
      </w:r>
    </w:p>
    <w:p w14:paraId="77AB3784" w14:textId="77777777" w:rsidR="00D133DC" w:rsidRDefault="00D133DC">
      <w:pPr>
        <w:spacing w:line="240" w:lineRule="auto"/>
        <w:rPr>
          <w:rFonts w:ascii="Arial" w:hAnsi="Arial" w:cs="Arial"/>
          <w:sz w:val="20"/>
          <w:szCs w:val="20"/>
        </w:rPr>
      </w:pPr>
    </w:p>
    <w:p w14:paraId="4D4A881C"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Wordt dezelfde taal gesproken:</w:t>
      </w:r>
    </w:p>
    <w:p w14:paraId="3F547B21" w14:textId="77777777" w:rsidR="00D133DC" w:rsidRDefault="00000000">
      <w:pPr>
        <w:pStyle w:val="Lijstalinea"/>
        <w:numPr>
          <w:ilvl w:val="0"/>
          <w:numId w:val="34"/>
        </w:numPr>
        <w:spacing w:line="240" w:lineRule="auto"/>
        <w:rPr>
          <w:rFonts w:ascii="Arial" w:hAnsi="Arial" w:cs="Arial"/>
          <w:sz w:val="20"/>
          <w:szCs w:val="20"/>
        </w:rPr>
      </w:pPr>
      <w:r>
        <w:rPr>
          <w:rFonts w:ascii="Arial" w:hAnsi="Arial" w:cs="Arial"/>
          <w:sz w:val="20"/>
          <w:szCs w:val="20"/>
        </w:rPr>
        <w:t>Ja</w:t>
      </w:r>
    </w:p>
    <w:p w14:paraId="27047C7A" w14:textId="77777777" w:rsidR="00D133DC" w:rsidRDefault="00000000">
      <w:pPr>
        <w:pStyle w:val="Lijstalinea"/>
        <w:numPr>
          <w:ilvl w:val="0"/>
          <w:numId w:val="34"/>
        </w:numPr>
        <w:spacing w:line="240" w:lineRule="auto"/>
        <w:rPr>
          <w:rFonts w:ascii="Arial" w:hAnsi="Arial" w:cs="Arial"/>
          <w:sz w:val="20"/>
          <w:szCs w:val="20"/>
        </w:rPr>
      </w:pPr>
      <w:r>
        <w:rPr>
          <w:rFonts w:ascii="Arial" w:hAnsi="Arial" w:cs="Arial"/>
          <w:sz w:val="20"/>
          <w:szCs w:val="20"/>
        </w:rPr>
        <w:t>Neen</w:t>
      </w:r>
    </w:p>
    <w:p w14:paraId="722825D7"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Bestaat er een eigen aanwervingsbeleid:</w:t>
      </w:r>
    </w:p>
    <w:p w14:paraId="09409AED" w14:textId="77777777" w:rsidR="00D133DC" w:rsidRDefault="00000000">
      <w:pPr>
        <w:pStyle w:val="Lijstalinea"/>
        <w:numPr>
          <w:ilvl w:val="0"/>
          <w:numId w:val="35"/>
        </w:numPr>
        <w:spacing w:line="240" w:lineRule="auto"/>
        <w:rPr>
          <w:rFonts w:ascii="Arial" w:hAnsi="Arial" w:cs="Arial"/>
          <w:sz w:val="20"/>
          <w:szCs w:val="20"/>
        </w:rPr>
      </w:pPr>
      <w:r>
        <w:rPr>
          <w:rFonts w:ascii="Arial" w:hAnsi="Arial" w:cs="Arial"/>
          <w:sz w:val="20"/>
          <w:szCs w:val="20"/>
        </w:rPr>
        <w:t>Ja</w:t>
      </w:r>
    </w:p>
    <w:p w14:paraId="7EBD43C3" w14:textId="24CCA094" w:rsidR="00D133DC" w:rsidRDefault="00000000">
      <w:pPr>
        <w:pStyle w:val="Lijstalinea"/>
        <w:numPr>
          <w:ilvl w:val="0"/>
          <w:numId w:val="35"/>
        </w:numPr>
        <w:spacing w:line="240" w:lineRule="auto"/>
        <w:rPr>
          <w:rFonts w:ascii="Arial" w:hAnsi="Arial" w:cs="Arial"/>
          <w:sz w:val="20"/>
          <w:szCs w:val="20"/>
        </w:rPr>
      </w:pPr>
      <w:r>
        <w:rPr>
          <w:rFonts w:ascii="Arial" w:hAnsi="Arial" w:cs="Arial"/>
          <w:sz w:val="20"/>
          <w:szCs w:val="20"/>
        </w:rPr>
        <w:t>Neen</w:t>
      </w:r>
    </w:p>
    <w:p w14:paraId="3DDD851A"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Is er een personeelsverloop tussen de verschillende juridische entiteiten:</w:t>
      </w:r>
    </w:p>
    <w:p w14:paraId="76481A9F" w14:textId="77777777" w:rsidR="00D133DC" w:rsidRDefault="00000000">
      <w:pPr>
        <w:pStyle w:val="Lijstalinea"/>
        <w:numPr>
          <w:ilvl w:val="0"/>
          <w:numId w:val="36"/>
        </w:numPr>
        <w:spacing w:line="240" w:lineRule="auto"/>
        <w:rPr>
          <w:rFonts w:ascii="Arial" w:hAnsi="Arial" w:cs="Arial"/>
          <w:sz w:val="20"/>
          <w:szCs w:val="20"/>
        </w:rPr>
      </w:pPr>
      <w:r>
        <w:rPr>
          <w:rFonts w:ascii="Arial" w:hAnsi="Arial" w:cs="Arial"/>
          <w:sz w:val="20"/>
          <w:szCs w:val="20"/>
        </w:rPr>
        <w:t>Ja</w:t>
      </w:r>
    </w:p>
    <w:p w14:paraId="47324058" w14:textId="77777777" w:rsidR="00D133DC" w:rsidRDefault="00000000">
      <w:pPr>
        <w:pStyle w:val="Lijstalinea"/>
        <w:numPr>
          <w:ilvl w:val="0"/>
          <w:numId w:val="36"/>
        </w:numPr>
        <w:spacing w:line="240" w:lineRule="auto"/>
        <w:rPr>
          <w:rFonts w:ascii="Arial" w:hAnsi="Arial" w:cs="Arial"/>
          <w:sz w:val="20"/>
          <w:szCs w:val="20"/>
        </w:rPr>
      </w:pPr>
      <w:r>
        <w:rPr>
          <w:rFonts w:ascii="Arial" w:hAnsi="Arial" w:cs="Arial"/>
          <w:sz w:val="20"/>
          <w:szCs w:val="20"/>
        </w:rPr>
        <w:t>Neen</w:t>
      </w:r>
    </w:p>
    <w:p w14:paraId="6DDB5019"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Zijn er gemeenschappelijke socio- culturele activiteiten:</w:t>
      </w:r>
    </w:p>
    <w:p w14:paraId="119CD103" w14:textId="77777777" w:rsidR="00D133DC" w:rsidRDefault="00000000">
      <w:pPr>
        <w:pStyle w:val="Lijstalinea"/>
        <w:numPr>
          <w:ilvl w:val="0"/>
          <w:numId w:val="37"/>
        </w:numPr>
        <w:spacing w:line="240" w:lineRule="auto"/>
        <w:rPr>
          <w:rFonts w:ascii="Arial" w:hAnsi="Arial" w:cs="Arial"/>
          <w:sz w:val="20"/>
          <w:szCs w:val="20"/>
        </w:rPr>
      </w:pPr>
      <w:r>
        <w:rPr>
          <w:rFonts w:ascii="Arial" w:hAnsi="Arial" w:cs="Arial"/>
          <w:sz w:val="20"/>
          <w:szCs w:val="20"/>
        </w:rPr>
        <w:t>Ja</w:t>
      </w:r>
    </w:p>
    <w:p w14:paraId="480B125E" w14:textId="77777777" w:rsidR="00D133DC" w:rsidRDefault="00000000">
      <w:pPr>
        <w:pStyle w:val="Lijstalinea"/>
        <w:numPr>
          <w:ilvl w:val="0"/>
          <w:numId w:val="37"/>
        </w:numPr>
        <w:spacing w:line="240" w:lineRule="auto"/>
        <w:rPr>
          <w:rFonts w:ascii="Arial" w:hAnsi="Arial" w:cs="Arial"/>
          <w:sz w:val="20"/>
          <w:szCs w:val="20"/>
        </w:rPr>
      </w:pPr>
      <w:r>
        <w:rPr>
          <w:rFonts w:ascii="Arial" w:hAnsi="Arial" w:cs="Arial"/>
          <w:sz w:val="20"/>
          <w:szCs w:val="20"/>
        </w:rPr>
        <w:t>Neen</w:t>
      </w:r>
    </w:p>
    <w:p w14:paraId="6BCC756A"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Is er een verscheidenheid in mensenkring of geen samenhorigheidsgevoel tussen de werknemers van de verschillende entiteiten:</w:t>
      </w:r>
    </w:p>
    <w:p w14:paraId="1DC15879" w14:textId="77777777" w:rsidR="00D133DC" w:rsidRDefault="00000000">
      <w:pPr>
        <w:pStyle w:val="Lijstalinea"/>
        <w:numPr>
          <w:ilvl w:val="0"/>
          <w:numId w:val="38"/>
        </w:numPr>
        <w:spacing w:line="240" w:lineRule="auto"/>
        <w:rPr>
          <w:rFonts w:ascii="Arial" w:hAnsi="Arial" w:cs="Arial"/>
          <w:sz w:val="20"/>
          <w:szCs w:val="20"/>
        </w:rPr>
      </w:pPr>
      <w:r>
        <w:rPr>
          <w:rFonts w:ascii="Arial" w:hAnsi="Arial" w:cs="Arial"/>
          <w:sz w:val="20"/>
          <w:szCs w:val="20"/>
        </w:rPr>
        <w:t>Ja</w:t>
      </w:r>
    </w:p>
    <w:p w14:paraId="1D6BE244" w14:textId="77777777" w:rsidR="00D133DC" w:rsidRDefault="00000000">
      <w:pPr>
        <w:pStyle w:val="Lijstalinea"/>
        <w:numPr>
          <w:ilvl w:val="0"/>
          <w:numId w:val="38"/>
        </w:numPr>
        <w:spacing w:line="240" w:lineRule="auto"/>
        <w:rPr>
          <w:rFonts w:ascii="Arial" w:hAnsi="Arial" w:cs="Arial"/>
          <w:sz w:val="20"/>
          <w:szCs w:val="20"/>
        </w:rPr>
      </w:pPr>
      <w:r>
        <w:rPr>
          <w:rFonts w:ascii="Arial" w:hAnsi="Arial" w:cs="Arial"/>
          <w:sz w:val="20"/>
          <w:szCs w:val="20"/>
        </w:rPr>
        <w:t>Neen</w:t>
      </w:r>
    </w:p>
    <w:p w14:paraId="4ED4090B"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Wordt de feitelijke leiding over de verschillende juridische entiteiten uitgeoefend door dezelfde persoon:</w:t>
      </w:r>
    </w:p>
    <w:p w14:paraId="376BC9A2" w14:textId="77777777" w:rsidR="00D133DC" w:rsidRDefault="00000000">
      <w:pPr>
        <w:pStyle w:val="Lijstalinea"/>
        <w:numPr>
          <w:ilvl w:val="0"/>
          <w:numId w:val="39"/>
        </w:numPr>
        <w:spacing w:line="240" w:lineRule="auto"/>
        <w:rPr>
          <w:rFonts w:ascii="Arial" w:hAnsi="Arial" w:cs="Arial"/>
          <w:sz w:val="20"/>
          <w:szCs w:val="20"/>
        </w:rPr>
      </w:pPr>
      <w:r>
        <w:rPr>
          <w:rFonts w:ascii="Arial" w:hAnsi="Arial" w:cs="Arial"/>
          <w:sz w:val="20"/>
          <w:szCs w:val="20"/>
        </w:rPr>
        <w:t>Ja</w:t>
      </w:r>
    </w:p>
    <w:p w14:paraId="3D230F23" w14:textId="59391279" w:rsidR="00D133DC" w:rsidRDefault="00000000">
      <w:pPr>
        <w:pStyle w:val="Lijstalinea"/>
        <w:numPr>
          <w:ilvl w:val="0"/>
          <w:numId w:val="39"/>
        </w:numPr>
        <w:spacing w:line="240" w:lineRule="auto"/>
        <w:rPr>
          <w:rFonts w:ascii="Arial" w:hAnsi="Arial" w:cs="Arial"/>
          <w:sz w:val="20"/>
          <w:szCs w:val="20"/>
        </w:rPr>
      </w:pPr>
      <w:r>
        <w:rPr>
          <w:rFonts w:ascii="Arial" w:hAnsi="Arial" w:cs="Arial"/>
          <w:sz w:val="20"/>
          <w:szCs w:val="20"/>
        </w:rPr>
        <w:t>Neen</w:t>
      </w:r>
    </w:p>
    <w:p w14:paraId="7D869B72" w14:textId="4A281579" w:rsidR="00D133DC" w:rsidRDefault="00D133DC">
      <w:pPr>
        <w:spacing w:line="240" w:lineRule="auto"/>
        <w:rPr>
          <w:rFonts w:ascii="Arial" w:hAnsi="Arial" w:cs="Arial"/>
          <w:sz w:val="20"/>
          <w:szCs w:val="20"/>
        </w:rPr>
      </w:pPr>
    </w:p>
    <w:p w14:paraId="7ECC9141" w14:textId="08ED63B3" w:rsidR="00D133DC" w:rsidRDefault="00D133DC">
      <w:pPr>
        <w:spacing w:line="240" w:lineRule="auto"/>
        <w:rPr>
          <w:rFonts w:ascii="Arial" w:hAnsi="Arial" w:cs="Arial"/>
          <w:sz w:val="20"/>
          <w:szCs w:val="20"/>
        </w:rPr>
      </w:pPr>
    </w:p>
    <w:p w14:paraId="161691E3" w14:textId="77777777" w:rsidR="00D133DC" w:rsidRDefault="00D133DC">
      <w:pPr>
        <w:spacing w:line="240" w:lineRule="auto"/>
        <w:rPr>
          <w:rFonts w:ascii="Arial" w:hAnsi="Arial" w:cs="Arial"/>
          <w:sz w:val="20"/>
          <w:szCs w:val="20"/>
        </w:rPr>
      </w:pPr>
    </w:p>
    <w:p w14:paraId="05088FE7" w14:textId="77777777" w:rsidR="00D133DC" w:rsidRDefault="00000000">
      <w:pPr>
        <w:pStyle w:val="Lijstalinea"/>
        <w:numPr>
          <w:ilvl w:val="0"/>
          <w:numId w:val="25"/>
        </w:numPr>
        <w:spacing w:line="240" w:lineRule="auto"/>
        <w:rPr>
          <w:rFonts w:ascii="Arial" w:hAnsi="Arial" w:cs="Arial"/>
          <w:b/>
          <w:sz w:val="20"/>
          <w:szCs w:val="20"/>
        </w:rPr>
      </w:pPr>
      <w:r>
        <w:rPr>
          <w:rFonts w:ascii="Arial" w:hAnsi="Arial" w:cs="Arial"/>
          <w:b/>
          <w:sz w:val="20"/>
          <w:szCs w:val="20"/>
        </w:rPr>
        <w:t>Werkt er in de verschillende juridische entiteiten ten minste 1 gemeenschappelijk persoon:</w:t>
      </w:r>
    </w:p>
    <w:p w14:paraId="348550C2" w14:textId="77777777" w:rsidR="00D133DC" w:rsidRDefault="00000000">
      <w:pPr>
        <w:pStyle w:val="Lijstalinea"/>
        <w:numPr>
          <w:ilvl w:val="0"/>
          <w:numId w:val="40"/>
        </w:numPr>
        <w:spacing w:line="240" w:lineRule="auto"/>
        <w:rPr>
          <w:rFonts w:ascii="Arial" w:hAnsi="Arial" w:cs="Arial"/>
          <w:sz w:val="20"/>
          <w:szCs w:val="20"/>
        </w:rPr>
      </w:pPr>
      <w:r>
        <w:rPr>
          <w:rFonts w:ascii="Arial" w:hAnsi="Arial" w:cs="Arial"/>
          <w:sz w:val="20"/>
          <w:szCs w:val="20"/>
        </w:rPr>
        <w:t>Werknemer</w:t>
      </w:r>
    </w:p>
    <w:p w14:paraId="7977F305" w14:textId="77777777" w:rsidR="00D133DC" w:rsidRDefault="00000000">
      <w:pPr>
        <w:pStyle w:val="Lijstalinea"/>
        <w:numPr>
          <w:ilvl w:val="0"/>
          <w:numId w:val="40"/>
        </w:numPr>
        <w:spacing w:line="240" w:lineRule="auto"/>
        <w:rPr>
          <w:rFonts w:ascii="Arial" w:hAnsi="Arial" w:cs="Arial"/>
          <w:sz w:val="20"/>
          <w:szCs w:val="20"/>
        </w:rPr>
      </w:pPr>
      <w:r>
        <w:rPr>
          <w:rFonts w:ascii="Arial" w:hAnsi="Arial" w:cs="Arial"/>
          <w:sz w:val="20"/>
          <w:szCs w:val="20"/>
        </w:rPr>
        <w:t>Beheerder</w:t>
      </w:r>
    </w:p>
    <w:p w14:paraId="09B31123" w14:textId="77777777" w:rsidR="00D133DC" w:rsidRDefault="00000000">
      <w:pPr>
        <w:pStyle w:val="Lijstalinea"/>
        <w:numPr>
          <w:ilvl w:val="0"/>
          <w:numId w:val="40"/>
        </w:numPr>
        <w:spacing w:line="240" w:lineRule="auto"/>
        <w:rPr>
          <w:rFonts w:ascii="Arial" w:hAnsi="Arial" w:cs="Arial"/>
          <w:sz w:val="20"/>
          <w:szCs w:val="20"/>
        </w:rPr>
      </w:pPr>
      <w:r>
        <w:rPr>
          <w:rFonts w:ascii="Arial" w:hAnsi="Arial" w:cs="Arial"/>
          <w:sz w:val="20"/>
          <w:szCs w:val="20"/>
        </w:rPr>
        <w:t>Bestuurder</w:t>
      </w:r>
    </w:p>
    <w:p w14:paraId="35A52B2E" w14:textId="77777777" w:rsidR="00D133DC" w:rsidRDefault="00000000">
      <w:pPr>
        <w:pStyle w:val="Lijstalinea"/>
        <w:numPr>
          <w:ilvl w:val="0"/>
          <w:numId w:val="40"/>
        </w:numPr>
        <w:spacing w:line="240" w:lineRule="auto"/>
        <w:rPr>
          <w:rFonts w:ascii="Arial" w:hAnsi="Arial" w:cs="Arial"/>
          <w:sz w:val="20"/>
          <w:szCs w:val="20"/>
        </w:rPr>
      </w:pPr>
      <w:r>
        <w:rPr>
          <w:rFonts w:ascii="Arial" w:hAnsi="Arial" w:cs="Arial"/>
          <w:sz w:val="20"/>
          <w:szCs w:val="20"/>
        </w:rPr>
        <w:t>Andere hoedanigheid: ………..</w:t>
      </w:r>
    </w:p>
    <w:p w14:paraId="16D617BF" w14:textId="13B83D7F" w:rsidR="00D133DC" w:rsidRDefault="00000000">
      <w:pPr>
        <w:pStyle w:val="Lijstalinea"/>
        <w:spacing w:line="240" w:lineRule="auto"/>
        <w:ind w:left="0"/>
        <w:jc w:val="both"/>
        <w:rPr>
          <w:rFonts w:ascii="Arial" w:hAnsi="Arial" w:cs="Arial"/>
          <w:sz w:val="20"/>
          <w:szCs w:val="20"/>
        </w:rPr>
      </w:pPr>
      <w:r>
        <w:rPr>
          <w:rFonts w:ascii="Arial" w:hAnsi="Arial" w:cs="Arial"/>
          <w:color w:val="FFFFFF" w:themeColor="background1"/>
          <w:sz w:val="20"/>
          <w:szCs w:val="20"/>
        </w:rPr>
        <w:t>Sociale Zelfstandigheid</w:t>
      </w:r>
    </w:p>
    <w:p w14:paraId="3D29F388" w14:textId="77777777" w:rsidR="00D133DC" w:rsidRDefault="00000000">
      <w:pPr>
        <w:jc w:val="both"/>
        <w:rPr>
          <w:rFonts w:ascii="Arial" w:hAnsi="Arial" w:cs="Arial"/>
          <w:sz w:val="20"/>
          <w:szCs w:val="20"/>
        </w:rPr>
      </w:pPr>
      <w:r>
        <w:rPr>
          <w:rFonts w:ascii="Arial" w:hAnsi="Arial" w:cs="Arial"/>
          <w:sz w:val="20"/>
          <w:szCs w:val="20"/>
        </w:rPr>
        <w:t xml:space="preserve">Wij raden u aan om ons een complete lijst van bedrijven te bezorgen en om de vragenlijst erg nauwkeurig in te vullen. Echter, indien wij niet over alle informatie beschikken, dan kunnen wij u helaas niet garanderen dat de doelgroepvermindering de toets van de RSZ zal doorstaan in geval van controle. </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343"/>
      </w:tblGrid>
      <w:tr w:rsidR="00D133DC" w14:paraId="1CE356E8" w14:textId="77777777">
        <w:tc>
          <w:tcPr>
            <w:tcW w:w="5065" w:type="dxa"/>
          </w:tcPr>
          <w:p w14:paraId="0D706B3F" w14:textId="27613C3E" w:rsidR="00D133DC" w:rsidRDefault="00000000">
            <w:pPr>
              <w:pStyle w:val="Plattetekst"/>
              <w:rPr>
                <w:rFonts w:ascii="Arial" w:hAnsi="Arial" w:cs="Arial"/>
                <w:sz w:val="20"/>
                <w:szCs w:val="20"/>
              </w:rPr>
            </w:pPr>
            <w:r>
              <w:rPr>
                <w:rFonts w:ascii="Arial" w:hAnsi="Arial" w:cs="Arial"/>
                <w:b/>
                <w:sz w:val="20"/>
                <w:szCs w:val="20"/>
              </w:rPr>
              <w:t>Knokke-Heist</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TIME \@ "dddd d MMMM yyyy" </w:instrText>
            </w:r>
            <w:r>
              <w:rPr>
                <w:rFonts w:ascii="Arial" w:hAnsi="Arial" w:cs="Arial"/>
                <w:sz w:val="20"/>
                <w:szCs w:val="20"/>
              </w:rPr>
              <w:fldChar w:fldCharType="separate"/>
            </w:r>
            <w:r w:rsidR="001D7ED0">
              <w:rPr>
                <w:rFonts w:ascii="Arial" w:hAnsi="Arial" w:cs="Arial"/>
                <w:noProof/>
                <w:sz w:val="20"/>
                <w:szCs w:val="20"/>
              </w:rPr>
              <w:t>donderdag 28 november 2024</w:t>
            </w:r>
            <w:r>
              <w:rPr>
                <w:rFonts w:ascii="Arial" w:hAnsi="Arial" w:cs="Arial"/>
                <w:sz w:val="20"/>
                <w:szCs w:val="20"/>
              </w:rPr>
              <w:fldChar w:fldCharType="end"/>
            </w:r>
          </w:p>
        </w:tc>
        <w:tc>
          <w:tcPr>
            <w:tcW w:w="5065" w:type="dxa"/>
          </w:tcPr>
          <w:p w14:paraId="2CCF0443" w14:textId="77777777" w:rsidR="00D133DC" w:rsidRDefault="00D133DC">
            <w:pPr>
              <w:pStyle w:val="Plattetekst"/>
              <w:rPr>
                <w:rFonts w:ascii="Arial" w:hAnsi="Arial" w:cs="Arial"/>
                <w:sz w:val="20"/>
                <w:szCs w:val="20"/>
              </w:rPr>
            </w:pPr>
          </w:p>
        </w:tc>
      </w:tr>
      <w:tr w:rsidR="00D133DC" w14:paraId="215A910E" w14:textId="77777777">
        <w:tc>
          <w:tcPr>
            <w:tcW w:w="5065" w:type="dxa"/>
          </w:tcPr>
          <w:p w14:paraId="5889D095" w14:textId="77777777" w:rsidR="00D133DC" w:rsidRDefault="00D133DC">
            <w:pPr>
              <w:pStyle w:val="Plattetekst"/>
              <w:rPr>
                <w:rFonts w:ascii="Arial" w:hAnsi="Arial" w:cs="Arial"/>
                <w:sz w:val="20"/>
                <w:szCs w:val="20"/>
              </w:rPr>
            </w:pPr>
          </w:p>
        </w:tc>
        <w:tc>
          <w:tcPr>
            <w:tcW w:w="5065" w:type="dxa"/>
          </w:tcPr>
          <w:p w14:paraId="3A13B6DA" w14:textId="77777777" w:rsidR="00D133DC" w:rsidRDefault="00D133DC">
            <w:pPr>
              <w:pStyle w:val="Plattetekst"/>
              <w:rPr>
                <w:rFonts w:ascii="Arial" w:hAnsi="Arial" w:cs="Arial"/>
                <w:sz w:val="20"/>
                <w:szCs w:val="20"/>
              </w:rPr>
            </w:pPr>
          </w:p>
        </w:tc>
      </w:tr>
      <w:tr w:rsidR="00D133DC" w14:paraId="0131421E" w14:textId="77777777">
        <w:tc>
          <w:tcPr>
            <w:tcW w:w="5065" w:type="dxa"/>
          </w:tcPr>
          <w:p w14:paraId="2A7B80FB" w14:textId="77777777" w:rsidR="00D133DC" w:rsidRDefault="00000000">
            <w:pPr>
              <w:pStyle w:val="Plattetekst"/>
              <w:rPr>
                <w:rFonts w:ascii="Arial" w:hAnsi="Arial" w:cs="Arial"/>
                <w:sz w:val="20"/>
                <w:szCs w:val="20"/>
              </w:rPr>
            </w:pPr>
            <w:r>
              <w:rPr>
                <w:rFonts w:ascii="Arial" w:hAnsi="Arial" w:cs="Arial"/>
                <w:sz w:val="20"/>
                <w:szCs w:val="20"/>
              </w:rPr>
              <w:t>“Gelezen en goedgekeurd”</w:t>
            </w:r>
          </w:p>
        </w:tc>
        <w:tc>
          <w:tcPr>
            <w:tcW w:w="5065" w:type="dxa"/>
          </w:tcPr>
          <w:p w14:paraId="5F0FEE2E" w14:textId="77777777" w:rsidR="00D133DC" w:rsidRDefault="00D133DC">
            <w:pPr>
              <w:pStyle w:val="Plattetekst"/>
              <w:rPr>
                <w:rFonts w:ascii="Arial" w:hAnsi="Arial" w:cs="Arial"/>
                <w:sz w:val="20"/>
                <w:szCs w:val="20"/>
              </w:rPr>
            </w:pPr>
          </w:p>
        </w:tc>
      </w:tr>
      <w:tr w:rsidR="00D133DC" w14:paraId="0E5D2A86" w14:textId="77777777">
        <w:tc>
          <w:tcPr>
            <w:tcW w:w="5065" w:type="dxa"/>
          </w:tcPr>
          <w:p w14:paraId="59C21F7C" w14:textId="77777777" w:rsidR="00D133DC" w:rsidRDefault="00D133DC">
            <w:pPr>
              <w:pStyle w:val="Plattetekst"/>
              <w:rPr>
                <w:rFonts w:ascii="Arial" w:hAnsi="Arial" w:cs="Arial"/>
                <w:sz w:val="20"/>
                <w:szCs w:val="20"/>
              </w:rPr>
            </w:pPr>
          </w:p>
        </w:tc>
        <w:tc>
          <w:tcPr>
            <w:tcW w:w="5065" w:type="dxa"/>
          </w:tcPr>
          <w:p w14:paraId="073EC6CC" w14:textId="77777777" w:rsidR="00D133DC" w:rsidRDefault="00D133DC">
            <w:pPr>
              <w:pStyle w:val="Plattetekst"/>
              <w:rPr>
                <w:rFonts w:ascii="Arial" w:hAnsi="Arial" w:cs="Arial"/>
                <w:sz w:val="20"/>
                <w:szCs w:val="20"/>
              </w:rPr>
            </w:pPr>
          </w:p>
        </w:tc>
      </w:tr>
      <w:tr w:rsidR="00D133DC" w14:paraId="6BDC84FE" w14:textId="77777777">
        <w:tc>
          <w:tcPr>
            <w:tcW w:w="5065" w:type="dxa"/>
          </w:tcPr>
          <w:p w14:paraId="08A15FA3" w14:textId="77777777" w:rsidR="00D133DC" w:rsidRDefault="00D133DC">
            <w:pPr>
              <w:pStyle w:val="Plattetekst"/>
              <w:rPr>
                <w:rFonts w:ascii="Arial" w:hAnsi="Arial" w:cs="Arial"/>
                <w:sz w:val="20"/>
                <w:szCs w:val="20"/>
              </w:rPr>
            </w:pPr>
          </w:p>
          <w:p w14:paraId="1EDEFBC6" w14:textId="68BFF220" w:rsidR="00D133DC" w:rsidRDefault="00000000">
            <w:pPr>
              <w:pStyle w:val="Plattetekst"/>
              <w:rPr>
                <w:rFonts w:ascii="Arial" w:hAnsi="Arial" w:cs="Arial"/>
                <w:b/>
                <w:sz w:val="20"/>
                <w:szCs w:val="20"/>
              </w:rPr>
            </w:pPr>
            <w:r>
              <w:rPr>
                <w:rFonts w:ascii="Arial" w:hAnsi="Arial" w:cs="Arial"/>
                <w:b/>
                <w:sz w:val="20"/>
                <w:szCs w:val="20"/>
              </w:rPr>
              <w:t xml:space="preserve">Laurent Bonny </w:t>
            </w:r>
          </w:p>
          <w:p w14:paraId="48344CB3" w14:textId="397C6F80" w:rsidR="00D133DC" w:rsidRDefault="00D133DC">
            <w:pPr>
              <w:pStyle w:val="Plattetekst"/>
              <w:rPr>
                <w:rFonts w:ascii="Arial" w:hAnsi="Arial" w:cs="Arial"/>
                <w:sz w:val="20"/>
                <w:szCs w:val="20"/>
              </w:rPr>
            </w:pPr>
          </w:p>
          <w:p w14:paraId="604ABBCA" w14:textId="77777777" w:rsidR="00D133DC" w:rsidRDefault="00D133DC">
            <w:pPr>
              <w:pStyle w:val="Plattetekst"/>
              <w:rPr>
                <w:rFonts w:ascii="Arial" w:hAnsi="Arial" w:cs="Arial"/>
                <w:sz w:val="20"/>
                <w:szCs w:val="20"/>
              </w:rPr>
            </w:pPr>
          </w:p>
          <w:p w14:paraId="464209EF" w14:textId="5F703BDB" w:rsidR="00D133DC" w:rsidRDefault="00000000">
            <w:pPr>
              <w:pStyle w:val="Plattetekst"/>
              <w:rPr>
                <w:rFonts w:ascii="Arial" w:hAnsi="Arial" w:cs="Arial"/>
                <w:sz w:val="20"/>
                <w:szCs w:val="20"/>
              </w:rPr>
            </w:pPr>
            <w:r>
              <w:rPr>
                <w:rFonts w:ascii="Arial" w:hAnsi="Arial" w:cs="Arial"/>
                <w:sz w:val="20"/>
                <w:szCs w:val="20"/>
              </w:rPr>
              <w:t>Level Up Gent BVBA</w:t>
            </w:r>
          </w:p>
          <w:p w14:paraId="0EB84B2F" w14:textId="5B701D07" w:rsidR="00D133DC" w:rsidRDefault="00000000">
            <w:pPr>
              <w:pStyle w:val="Plattetekst"/>
              <w:rPr>
                <w:rFonts w:ascii="Arial" w:hAnsi="Arial" w:cs="Arial"/>
                <w:sz w:val="20"/>
                <w:szCs w:val="20"/>
              </w:rPr>
            </w:pPr>
            <w:r>
              <w:rPr>
                <w:rFonts w:ascii="Arial" w:hAnsi="Arial" w:cs="Arial"/>
                <w:sz w:val="20"/>
                <w:szCs w:val="20"/>
              </w:rPr>
              <w:t>Normaalschoolstraat 11</w:t>
            </w:r>
          </w:p>
          <w:p w14:paraId="273502D0" w14:textId="19D542DA" w:rsidR="00D133DC" w:rsidRDefault="00000000">
            <w:pPr>
              <w:pStyle w:val="Plattetekst"/>
              <w:rPr>
                <w:rFonts w:ascii="Arial" w:hAnsi="Arial" w:cs="Arial"/>
                <w:sz w:val="20"/>
                <w:szCs w:val="20"/>
              </w:rPr>
            </w:pPr>
            <w:r>
              <w:rPr>
                <w:rFonts w:ascii="Arial" w:hAnsi="Arial" w:cs="Arial"/>
                <w:sz w:val="20"/>
                <w:szCs w:val="20"/>
              </w:rPr>
              <w:t>9000 Gent</w:t>
            </w:r>
          </w:p>
        </w:tc>
        <w:tc>
          <w:tcPr>
            <w:tcW w:w="5065" w:type="dxa"/>
          </w:tcPr>
          <w:p w14:paraId="37B9BEE1" w14:textId="77777777" w:rsidR="00D133DC" w:rsidRDefault="00D133DC">
            <w:pPr>
              <w:pStyle w:val="Plattetekst"/>
              <w:rPr>
                <w:rFonts w:ascii="Arial" w:hAnsi="Arial" w:cs="Arial"/>
                <w:sz w:val="20"/>
                <w:szCs w:val="20"/>
              </w:rPr>
            </w:pPr>
          </w:p>
        </w:tc>
      </w:tr>
      <w:tr w:rsidR="00D133DC" w14:paraId="74FBDEF1" w14:textId="77777777">
        <w:tc>
          <w:tcPr>
            <w:tcW w:w="5065" w:type="dxa"/>
          </w:tcPr>
          <w:p w14:paraId="05E6FA84" w14:textId="1E4CA90E" w:rsidR="00D133DC" w:rsidRDefault="00D133DC">
            <w:pPr>
              <w:pStyle w:val="Plattetekst"/>
              <w:rPr>
                <w:rFonts w:ascii="Arial" w:hAnsi="Arial" w:cs="Arial"/>
                <w:sz w:val="20"/>
                <w:szCs w:val="20"/>
              </w:rPr>
            </w:pPr>
          </w:p>
        </w:tc>
        <w:tc>
          <w:tcPr>
            <w:tcW w:w="5065" w:type="dxa"/>
          </w:tcPr>
          <w:p w14:paraId="09253F59" w14:textId="77777777" w:rsidR="00D133DC" w:rsidRDefault="00D133DC">
            <w:pPr>
              <w:pStyle w:val="Plattetekst"/>
              <w:rPr>
                <w:rFonts w:ascii="Arial" w:hAnsi="Arial" w:cs="Arial"/>
                <w:sz w:val="20"/>
                <w:szCs w:val="20"/>
              </w:rPr>
            </w:pPr>
          </w:p>
        </w:tc>
      </w:tr>
    </w:tbl>
    <w:p w14:paraId="7DA4CACB" w14:textId="77777777" w:rsidR="00D133DC" w:rsidRDefault="00D133DC">
      <w:pPr>
        <w:tabs>
          <w:tab w:val="left" w:pos="2916"/>
        </w:tabs>
        <w:rPr>
          <w:rFonts w:ascii="Arial" w:hAnsi="Arial" w:cs="Arial"/>
          <w:sz w:val="20"/>
          <w:szCs w:val="20"/>
        </w:rPr>
      </w:pPr>
    </w:p>
    <w:sectPr w:rsidR="00D133D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B4D64" w14:textId="77777777" w:rsidR="00737EC3" w:rsidRDefault="00737EC3">
      <w:pPr>
        <w:spacing w:after="0" w:line="240" w:lineRule="auto"/>
      </w:pPr>
      <w:r>
        <w:separator/>
      </w:r>
    </w:p>
  </w:endnote>
  <w:endnote w:type="continuationSeparator" w:id="0">
    <w:p w14:paraId="1DEF5004" w14:textId="77777777" w:rsidR="00737EC3" w:rsidRDefault="0073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101E" w14:textId="0778D73F" w:rsidR="00D133DC" w:rsidRDefault="00000000">
    <w:pPr>
      <w:pStyle w:val="Voettekst"/>
      <w:pBdr>
        <w:top w:val="thinThickSmallGap" w:sz="24" w:space="1" w:color="622423" w:themeColor="accent2" w:themeShade="7F"/>
      </w:pBdr>
      <w:rPr>
        <w:rFonts w:ascii="Trebuchet MS" w:eastAsiaTheme="majorEastAsia" w:hAnsi="Trebuchet MS" w:cstheme="majorBidi"/>
        <w:sz w:val="18"/>
        <w:szCs w:val="20"/>
      </w:rPr>
    </w:pPr>
    <w:r>
      <w:rPr>
        <w:rFonts w:ascii="Trebuchet MS" w:eastAsiaTheme="majorEastAsia" w:hAnsi="Trebuchet MS" w:cstheme="majorBidi"/>
        <w:sz w:val="18"/>
        <w:szCs w:val="20"/>
      </w:rPr>
      <w:t>Graag iedere pagina aangevuld en voor akkoord en kennisname terug te bezorgen aan het sociaal secretariaat</w:t>
    </w:r>
  </w:p>
  <w:p w14:paraId="41E648BB" w14:textId="77777777" w:rsidR="00D133DC" w:rsidRDefault="00D133DC">
    <w:pPr>
      <w:pStyle w:val="Voettekst"/>
      <w:pBdr>
        <w:top w:val="thinThickSmallGap" w:sz="24" w:space="1" w:color="622423" w:themeColor="accent2" w:themeShade="7F"/>
      </w:pBdr>
      <w:rPr>
        <w:rFonts w:ascii="Trebuchet MS" w:eastAsiaTheme="majorEastAsia" w:hAnsi="Trebuchet MS" w:cstheme="majorBidi"/>
        <w:sz w:val="18"/>
        <w:szCs w:val="20"/>
      </w:rPr>
    </w:pPr>
  </w:p>
  <w:p w14:paraId="1CF92953" w14:textId="03CDD332" w:rsidR="00D133DC" w:rsidRDefault="00000000">
    <w:pPr>
      <w:pStyle w:val="Voettekst"/>
      <w:pBdr>
        <w:top w:val="thinThickSmallGap" w:sz="24" w:space="1" w:color="622423" w:themeColor="accent2" w:themeShade="7F"/>
      </w:pBdr>
      <w:rPr>
        <w:rFonts w:ascii="Arial" w:eastAsiaTheme="majorEastAsia" w:hAnsi="Arial" w:cs="Arial"/>
        <w:sz w:val="20"/>
      </w:rPr>
    </w:pPr>
    <w:r>
      <w:rPr>
        <w:rFonts w:ascii="Arial" w:eastAsiaTheme="majorEastAsia" w:hAnsi="Arial" w:cs="Arial"/>
        <w:sz w:val="20"/>
      </w:rPr>
      <w:t>DOC12/2019</w:t>
    </w:r>
    <w:r>
      <w:rPr>
        <w:rFonts w:ascii="Arial" w:eastAsiaTheme="majorEastAsia" w:hAnsi="Arial" w:cs="Arial"/>
        <w:sz w:val="20"/>
      </w:rPr>
      <w:ptab w:relativeTo="margin" w:alignment="right" w:leader="none"/>
    </w:r>
    <w:r>
      <w:rPr>
        <w:rFonts w:ascii="Arial" w:eastAsiaTheme="majorEastAsia" w:hAnsi="Arial" w:cs="Arial"/>
        <w:sz w:val="20"/>
        <w:lang w:val="nl-NL"/>
      </w:rPr>
      <w:t xml:space="preserve">Pagina </w:t>
    </w:r>
    <w:r>
      <w:rPr>
        <w:rFonts w:ascii="Arial" w:eastAsiaTheme="minorEastAsia" w:hAnsi="Arial" w:cs="Arial"/>
        <w:sz w:val="20"/>
      </w:rPr>
      <w:fldChar w:fldCharType="begin"/>
    </w:r>
    <w:r>
      <w:rPr>
        <w:rFonts w:ascii="Arial" w:hAnsi="Arial" w:cs="Arial"/>
        <w:sz w:val="20"/>
      </w:rPr>
      <w:instrText>PAGE   \* MERGEFORMAT</w:instrText>
    </w:r>
    <w:r>
      <w:rPr>
        <w:rFonts w:ascii="Arial" w:eastAsiaTheme="minorEastAsia" w:hAnsi="Arial" w:cs="Arial"/>
        <w:sz w:val="20"/>
      </w:rPr>
      <w:fldChar w:fldCharType="separate"/>
    </w:r>
    <w:r>
      <w:rPr>
        <w:rFonts w:ascii="Arial" w:eastAsiaTheme="majorEastAsia" w:hAnsi="Arial" w:cs="Arial"/>
        <w:sz w:val="20"/>
        <w:lang w:val="nl-NL"/>
      </w:rPr>
      <w:t>5</w:t>
    </w:r>
    <w:r>
      <w:rPr>
        <w:rFonts w:ascii="Arial" w:eastAsiaTheme="majorEastAsia" w:hAnsi="Arial" w:cs="Arial"/>
        <w:sz w:val="20"/>
      </w:rPr>
      <w:fldChar w:fldCharType="end"/>
    </w:r>
  </w:p>
  <w:p w14:paraId="1DB328DA" w14:textId="77777777" w:rsidR="00D133DC" w:rsidRDefault="00D133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35EA7" w14:textId="77777777" w:rsidR="00737EC3" w:rsidRDefault="00737EC3">
      <w:pPr>
        <w:spacing w:after="0" w:line="240" w:lineRule="auto"/>
      </w:pPr>
      <w:r>
        <w:separator/>
      </w:r>
    </w:p>
  </w:footnote>
  <w:footnote w:type="continuationSeparator" w:id="0">
    <w:p w14:paraId="5C14E5B0" w14:textId="77777777" w:rsidR="00737EC3" w:rsidRDefault="0073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7E13" w14:textId="77777777" w:rsidR="00D133DC" w:rsidRDefault="00D133DC">
    <w:pPr>
      <w:pStyle w:val="Koptekst"/>
      <w:ind w:left="-426"/>
      <w:jc w:val="right"/>
      <w:rPr>
        <w:rFonts w:ascii="Arial" w:hAnsi="Arial" w:cs="Arial"/>
        <w:color w:val="FF6600"/>
        <w:sz w:val="28"/>
      </w:rPr>
    </w:pPr>
  </w:p>
  <w:p w14:paraId="0BB59332" w14:textId="77777777" w:rsidR="00D133DC" w:rsidRDefault="00000000">
    <w:pPr>
      <w:pStyle w:val="Koptekst"/>
      <w:ind w:left="-426"/>
      <w:jc w:val="right"/>
      <w:rPr>
        <w:rFonts w:ascii="Arial" w:hAnsi="Arial" w:cs="Arial"/>
        <w:color w:val="FF6600"/>
        <w:sz w:val="28"/>
      </w:rPr>
    </w:pPr>
    <w:r>
      <w:rPr>
        <w:rFonts w:ascii="Arial" w:hAnsi="Arial" w:cs="Arial"/>
        <w:noProof/>
        <w:color w:val="FF6600"/>
        <w:sz w:val="28"/>
      </w:rPr>
      <w:drawing>
        <wp:anchor distT="0" distB="0" distL="114300" distR="114300" simplePos="0" relativeHeight="251658240" behindDoc="1" locked="0" layoutInCell="1" allowOverlap="1" wp14:anchorId="3751A9E8" wp14:editId="6F21DA1F">
          <wp:simplePos x="0" y="0"/>
          <wp:positionH relativeFrom="column">
            <wp:posOffset>38100</wp:posOffset>
          </wp:positionH>
          <wp:positionV relativeFrom="paragraph">
            <wp:posOffset>61595</wp:posOffset>
          </wp:positionV>
          <wp:extent cx="2210435" cy="781050"/>
          <wp:effectExtent l="0" t="0" r="0" b="0"/>
          <wp:wrapNone/>
          <wp:docPr id="3" name="Afbeelding 3" descr="besox-socsec-verz-finance-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ox-socsec-verz-finance-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043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C950B" w14:textId="77777777" w:rsidR="00D133DC" w:rsidRDefault="00000000">
    <w:pPr>
      <w:pStyle w:val="Koptekst"/>
      <w:ind w:left="-426"/>
      <w:jc w:val="right"/>
      <w:rPr>
        <w:rFonts w:ascii="Arial" w:hAnsi="Arial" w:cs="Arial"/>
        <w:color w:val="FF6600"/>
        <w:sz w:val="28"/>
      </w:rPr>
    </w:pPr>
    <w:r>
      <w:rPr>
        <w:rFonts w:ascii="Arial" w:hAnsi="Arial" w:cs="Arial"/>
        <w:color w:val="FF6600"/>
        <w:sz w:val="28"/>
      </w:rPr>
      <w:t>CHECKLIST ZELFDE</w:t>
    </w:r>
  </w:p>
  <w:p w14:paraId="5C4EA375" w14:textId="77777777" w:rsidR="00D133DC" w:rsidRDefault="00000000">
    <w:pPr>
      <w:pStyle w:val="Koptekst"/>
      <w:ind w:left="-426"/>
      <w:jc w:val="right"/>
      <w:rPr>
        <w:rFonts w:ascii="Arial" w:hAnsi="Arial" w:cs="Arial"/>
        <w:color w:val="FF6600"/>
        <w:sz w:val="28"/>
      </w:rPr>
    </w:pPr>
    <w:r>
      <w:rPr>
        <w:rFonts w:ascii="Arial" w:hAnsi="Arial" w:cs="Arial"/>
        <w:color w:val="FF6600"/>
        <w:sz w:val="28"/>
      </w:rPr>
      <w:t>TECHNISCHE BEDRIJFSEENHEID</w:t>
    </w:r>
  </w:p>
  <w:p w14:paraId="4FE19EE3" w14:textId="77777777" w:rsidR="00D133DC" w:rsidRDefault="00D133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7B1"/>
    <w:multiLevelType w:val="hybridMultilevel"/>
    <w:tmpl w:val="DC289DF0"/>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8A26575"/>
    <w:multiLevelType w:val="hybridMultilevel"/>
    <w:tmpl w:val="1C3CAAD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EC66756"/>
    <w:multiLevelType w:val="hybridMultilevel"/>
    <w:tmpl w:val="31F6FB9A"/>
    <w:lvl w:ilvl="0" w:tplc="08130003">
      <w:start w:val="1"/>
      <w:numFmt w:val="bullet"/>
      <w:lvlText w:val="o"/>
      <w:lvlJc w:val="left"/>
      <w:pPr>
        <w:ind w:left="1788" w:hanging="360"/>
      </w:pPr>
      <w:rPr>
        <w:rFonts w:ascii="Courier New" w:hAnsi="Courier New" w:cs="Courier New"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3" w15:restartNumberingAfterBreak="0">
    <w:nsid w:val="10D31D84"/>
    <w:multiLevelType w:val="hybridMultilevel"/>
    <w:tmpl w:val="FF16A0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E24EB0"/>
    <w:multiLevelType w:val="hybridMultilevel"/>
    <w:tmpl w:val="F5A42A3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120D2CFE"/>
    <w:multiLevelType w:val="hybridMultilevel"/>
    <w:tmpl w:val="F3080308"/>
    <w:lvl w:ilvl="0" w:tplc="B7CC9364">
      <w:start w:val="1"/>
      <w:numFmt w:val="decimal"/>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6" w15:restartNumberingAfterBreak="0">
    <w:nsid w:val="16322DC5"/>
    <w:multiLevelType w:val="hybridMultilevel"/>
    <w:tmpl w:val="4328B6BC"/>
    <w:lvl w:ilvl="0" w:tplc="D4E2834E">
      <w:start w:val="1"/>
      <w:numFmt w:val="lowerLetter"/>
      <w:lvlText w:val="%1."/>
      <w:lvlJc w:val="left"/>
      <w:pPr>
        <w:ind w:left="1080" w:hanging="360"/>
      </w:pPr>
      <w:rPr>
        <w:rFonts w:asciiTheme="minorHAnsi" w:eastAsiaTheme="minorHAnsi" w:hAnsiTheme="minorHAnsi" w:cstheme="minorBidi"/>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26955CC3"/>
    <w:multiLevelType w:val="hybridMultilevel"/>
    <w:tmpl w:val="D91A54C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27040527"/>
    <w:multiLevelType w:val="hybridMultilevel"/>
    <w:tmpl w:val="D0642A1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2A2C07D7"/>
    <w:multiLevelType w:val="hybridMultilevel"/>
    <w:tmpl w:val="C958AE70"/>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2C3F3812"/>
    <w:multiLevelType w:val="hybridMultilevel"/>
    <w:tmpl w:val="B63A6454"/>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1" w15:restartNumberingAfterBreak="0">
    <w:nsid w:val="2C992F9C"/>
    <w:multiLevelType w:val="hybridMultilevel"/>
    <w:tmpl w:val="67BE4D3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2F661CC9"/>
    <w:multiLevelType w:val="hybridMultilevel"/>
    <w:tmpl w:val="DE4A6FEE"/>
    <w:lvl w:ilvl="0" w:tplc="08130003">
      <w:start w:val="1"/>
      <w:numFmt w:val="bullet"/>
      <w:lvlText w:val="o"/>
      <w:lvlJc w:val="left"/>
      <w:pPr>
        <w:ind w:left="1788" w:hanging="360"/>
      </w:pPr>
      <w:rPr>
        <w:rFonts w:ascii="Courier New" w:hAnsi="Courier New" w:cs="Courier New"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3" w15:restartNumberingAfterBreak="0">
    <w:nsid w:val="39564B90"/>
    <w:multiLevelType w:val="hybridMultilevel"/>
    <w:tmpl w:val="320E8940"/>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396A502D"/>
    <w:multiLevelType w:val="hybridMultilevel"/>
    <w:tmpl w:val="33FC980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3B5A325B"/>
    <w:multiLevelType w:val="hybridMultilevel"/>
    <w:tmpl w:val="D2024FDA"/>
    <w:lvl w:ilvl="0" w:tplc="A202926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3CFA141F"/>
    <w:multiLevelType w:val="hybridMultilevel"/>
    <w:tmpl w:val="2CD8C45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40A236D7"/>
    <w:multiLevelType w:val="hybridMultilevel"/>
    <w:tmpl w:val="2F7C2E1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44825F8D"/>
    <w:multiLevelType w:val="hybridMultilevel"/>
    <w:tmpl w:val="CEC277CA"/>
    <w:lvl w:ilvl="0" w:tplc="08130003">
      <w:start w:val="1"/>
      <w:numFmt w:val="bullet"/>
      <w:lvlText w:val="o"/>
      <w:lvlJc w:val="left"/>
      <w:pPr>
        <w:ind w:left="1788" w:hanging="360"/>
      </w:pPr>
      <w:rPr>
        <w:rFonts w:ascii="Courier New" w:hAnsi="Courier New" w:cs="Courier New"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9" w15:restartNumberingAfterBreak="0">
    <w:nsid w:val="475D778B"/>
    <w:multiLevelType w:val="hybridMultilevel"/>
    <w:tmpl w:val="344EE0A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7F538FA"/>
    <w:multiLevelType w:val="hybridMultilevel"/>
    <w:tmpl w:val="0DF4BA56"/>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1" w15:restartNumberingAfterBreak="0">
    <w:nsid w:val="47FD02D7"/>
    <w:multiLevelType w:val="hybridMultilevel"/>
    <w:tmpl w:val="171E48F2"/>
    <w:lvl w:ilvl="0" w:tplc="08130003">
      <w:start w:val="1"/>
      <w:numFmt w:val="bullet"/>
      <w:lvlText w:val="o"/>
      <w:lvlJc w:val="left"/>
      <w:pPr>
        <w:ind w:left="1080" w:hanging="360"/>
      </w:pPr>
      <w:rPr>
        <w:rFonts w:ascii="Courier New" w:hAnsi="Courier New" w:cs="Courier New"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2" w15:restartNumberingAfterBreak="0">
    <w:nsid w:val="4BED1A93"/>
    <w:multiLevelType w:val="hybridMultilevel"/>
    <w:tmpl w:val="3912B6C6"/>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3" w15:restartNumberingAfterBreak="0">
    <w:nsid w:val="4F460973"/>
    <w:multiLevelType w:val="hybridMultilevel"/>
    <w:tmpl w:val="75DCFB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02E47C8"/>
    <w:multiLevelType w:val="hybridMultilevel"/>
    <w:tmpl w:val="0204C884"/>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5" w15:restartNumberingAfterBreak="0">
    <w:nsid w:val="53911883"/>
    <w:multiLevelType w:val="hybridMultilevel"/>
    <w:tmpl w:val="41EC706E"/>
    <w:lvl w:ilvl="0" w:tplc="08130003">
      <w:start w:val="1"/>
      <w:numFmt w:val="bullet"/>
      <w:lvlText w:val="o"/>
      <w:lvlJc w:val="left"/>
      <w:pPr>
        <w:ind w:left="1788" w:hanging="360"/>
      </w:pPr>
      <w:rPr>
        <w:rFonts w:ascii="Courier New" w:hAnsi="Courier New" w:cs="Courier New"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26" w15:restartNumberingAfterBreak="0">
    <w:nsid w:val="53E373E7"/>
    <w:multiLevelType w:val="hybridMultilevel"/>
    <w:tmpl w:val="7FF0B1A0"/>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7" w15:restartNumberingAfterBreak="0">
    <w:nsid w:val="54E941DB"/>
    <w:multiLevelType w:val="hybridMultilevel"/>
    <w:tmpl w:val="C32280A2"/>
    <w:lvl w:ilvl="0" w:tplc="9134EEF4">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8" w15:restartNumberingAfterBreak="0">
    <w:nsid w:val="57B80441"/>
    <w:multiLevelType w:val="hybridMultilevel"/>
    <w:tmpl w:val="E1C27950"/>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9" w15:restartNumberingAfterBreak="0">
    <w:nsid w:val="5B2D0613"/>
    <w:multiLevelType w:val="hybridMultilevel"/>
    <w:tmpl w:val="93CC767E"/>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0" w15:restartNumberingAfterBreak="0">
    <w:nsid w:val="60513F2E"/>
    <w:multiLevelType w:val="hybridMultilevel"/>
    <w:tmpl w:val="599E6C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3B561F0"/>
    <w:multiLevelType w:val="hybridMultilevel"/>
    <w:tmpl w:val="DD14FA46"/>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2" w15:restartNumberingAfterBreak="0">
    <w:nsid w:val="66343104"/>
    <w:multiLevelType w:val="hybridMultilevel"/>
    <w:tmpl w:val="5EDA6FA0"/>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6A1F6700"/>
    <w:multiLevelType w:val="hybridMultilevel"/>
    <w:tmpl w:val="903CD7B2"/>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4" w15:restartNumberingAfterBreak="0">
    <w:nsid w:val="70A24443"/>
    <w:multiLevelType w:val="hybridMultilevel"/>
    <w:tmpl w:val="76309154"/>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5" w15:restartNumberingAfterBreak="0">
    <w:nsid w:val="73AD0D71"/>
    <w:multiLevelType w:val="hybridMultilevel"/>
    <w:tmpl w:val="D478878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6" w15:restartNumberingAfterBreak="0">
    <w:nsid w:val="73D90C08"/>
    <w:multiLevelType w:val="hybridMultilevel"/>
    <w:tmpl w:val="81FE9566"/>
    <w:lvl w:ilvl="0" w:tplc="08130003">
      <w:start w:val="1"/>
      <w:numFmt w:val="bullet"/>
      <w:lvlText w:val="o"/>
      <w:lvlJc w:val="left"/>
      <w:pPr>
        <w:ind w:left="1776" w:hanging="360"/>
      </w:pPr>
      <w:rPr>
        <w:rFonts w:ascii="Courier New" w:hAnsi="Courier New" w:cs="Courier New"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7" w15:restartNumberingAfterBreak="0">
    <w:nsid w:val="74D90975"/>
    <w:multiLevelType w:val="hybridMultilevel"/>
    <w:tmpl w:val="11765BD6"/>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8" w15:restartNumberingAfterBreak="0">
    <w:nsid w:val="78051F89"/>
    <w:multiLevelType w:val="hybridMultilevel"/>
    <w:tmpl w:val="1D98D408"/>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9" w15:restartNumberingAfterBreak="0">
    <w:nsid w:val="78360C4B"/>
    <w:multiLevelType w:val="hybridMultilevel"/>
    <w:tmpl w:val="964663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C120082"/>
    <w:multiLevelType w:val="hybridMultilevel"/>
    <w:tmpl w:val="7088A6D4"/>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1" w15:restartNumberingAfterBreak="0">
    <w:nsid w:val="7F2E5B84"/>
    <w:multiLevelType w:val="hybridMultilevel"/>
    <w:tmpl w:val="1E144CA0"/>
    <w:lvl w:ilvl="0" w:tplc="771C135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2" w15:restartNumberingAfterBreak="0">
    <w:nsid w:val="7F830750"/>
    <w:multiLevelType w:val="hybridMultilevel"/>
    <w:tmpl w:val="881646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5029224">
    <w:abstractNumId w:val="3"/>
  </w:num>
  <w:num w:numId="2" w16cid:durableId="1378433167">
    <w:abstractNumId w:val="23"/>
  </w:num>
  <w:num w:numId="3" w16cid:durableId="589773445">
    <w:abstractNumId w:val="30"/>
  </w:num>
  <w:num w:numId="4" w16cid:durableId="137840790">
    <w:abstractNumId w:val="4"/>
  </w:num>
  <w:num w:numId="5" w16cid:durableId="262954226">
    <w:abstractNumId w:val="14"/>
  </w:num>
  <w:num w:numId="6" w16cid:durableId="260451384">
    <w:abstractNumId w:val="11"/>
  </w:num>
  <w:num w:numId="7" w16cid:durableId="1990329925">
    <w:abstractNumId w:val="33"/>
  </w:num>
  <w:num w:numId="8" w16cid:durableId="376783734">
    <w:abstractNumId w:val="15"/>
  </w:num>
  <w:num w:numId="9" w16cid:durableId="1004282693">
    <w:abstractNumId w:val="0"/>
  </w:num>
  <w:num w:numId="10" w16cid:durableId="1217012144">
    <w:abstractNumId w:val="38"/>
  </w:num>
  <w:num w:numId="11" w16cid:durableId="1616063026">
    <w:abstractNumId w:val="28"/>
  </w:num>
  <w:num w:numId="12" w16cid:durableId="1388795718">
    <w:abstractNumId w:val="31"/>
  </w:num>
  <w:num w:numId="13" w16cid:durableId="2090341767">
    <w:abstractNumId w:val="10"/>
  </w:num>
  <w:num w:numId="14" w16cid:durableId="1245921660">
    <w:abstractNumId w:val="22"/>
  </w:num>
  <w:num w:numId="15" w16cid:durableId="291635841">
    <w:abstractNumId w:val="37"/>
  </w:num>
  <w:num w:numId="16" w16cid:durableId="264506600">
    <w:abstractNumId w:val="19"/>
  </w:num>
  <w:num w:numId="17" w16cid:durableId="1453286565">
    <w:abstractNumId w:val="27"/>
  </w:num>
  <w:num w:numId="18" w16cid:durableId="871380114">
    <w:abstractNumId w:val="36"/>
  </w:num>
  <w:num w:numId="19" w16cid:durableId="1359575847">
    <w:abstractNumId w:val="16"/>
  </w:num>
  <w:num w:numId="20" w16cid:durableId="1218977199">
    <w:abstractNumId w:val="6"/>
  </w:num>
  <w:num w:numId="21" w16cid:durableId="903103803">
    <w:abstractNumId w:val="29"/>
  </w:num>
  <w:num w:numId="22" w16cid:durableId="689988101">
    <w:abstractNumId w:val="26"/>
  </w:num>
  <w:num w:numId="23" w16cid:durableId="1814708975">
    <w:abstractNumId w:val="32"/>
  </w:num>
  <w:num w:numId="24" w16cid:durableId="1775709772">
    <w:abstractNumId w:val="40"/>
  </w:num>
  <w:num w:numId="25" w16cid:durableId="179392231">
    <w:abstractNumId w:val="39"/>
  </w:num>
  <w:num w:numId="26" w16cid:durableId="344982365">
    <w:abstractNumId w:val="21"/>
  </w:num>
  <w:num w:numId="27" w16cid:durableId="1889758629">
    <w:abstractNumId w:val="20"/>
  </w:num>
  <w:num w:numId="28" w16cid:durableId="1499494202">
    <w:abstractNumId w:val="34"/>
  </w:num>
  <w:num w:numId="29" w16cid:durableId="1087389210">
    <w:abstractNumId w:val="24"/>
  </w:num>
  <w:num w:numId="30" w16cid:durableId="513541434">
    <w:abstractNumId w:val="12"/>
  </w:num>
  <w:num w:numId="31" w16cid:durableId="77946778">
    <w:abstractNumId w:val="25"/>
  </w:num>
  <w:num w:numId="32" w16cid:durableId="957487170">
    <w:abstractNumId w:val="18"/>
  </w:num>
  <w:num w:numId="33" w16cid:durableId="756826573">
    <w:abstractNumId w:val="2"/>
  </w:num>
  <w:num w:numId="34" w16cid:durableId="583227462">
    <w:abstractNumId w:val="17"/>
  </w:num>
  <w:num w:numId="35" w16cid:durableId="919561690">
    <w:abstractNumId w:val="35"/>
  </w:num>
  <w:num w:numId="36" w16cid:durableId="1377504797">
    <w:abstractNumId w:val="8"/>
  </w:num>
  <w:num w:numId="37" w16cid:durableId="1154564293">
    <w:abstractNumId w:val="7"/>
  </w:num>
  <w:num w:numId="38" w16cid:durableId="534199248">
    <w:abstractNumId w:val="13"/>
  </w:num>
  <w:num w:numId="39" w16cid:durableId="1682708004">
    <w:abstractNumId w:val="1"/>
  </w:num>
  <w:num w:numId="40" w16cid:durableId="1990092538">
    <w:abstractNumId w:val="9"/>
  </w:num>
  <w:num w:numId="41" w16cid:durableId="2023122599">
    <w:abstractNumId w:val="5"/>
  </w:num>
  <w:num w:numId="42" w16cid:durableId="31813422">
    <w:abstractNumId w:val="41"/>
  </w:num>
  <w:num w:numId="43" w16cid:durableId="16571760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3DC"/>
    <w:rsid w:val="001D7ED0"/>
    <w:rsid w:val="003316C5"/>
    <w:rsid w:val="00737EC3"/>
    <w:rsid w:val="00D133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7199"/>
  <w15:docId w15:val="{2EFEECEA-DCDE-47F8-8043-6EAC61E3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pPr>
      <w:widowControl w:val="0"/>
      <w:autoSpaceDE w:val="0"/>
      <w:autoSpaceDN w:val="0"/>
      <w:spacing w:after="0" w:line="240" w:lineRule="auto"/>
    </w:pPr>
    <w:rPr>
      <w:rFonts w:ascii="Trebuchet MS" w:eastAsia="Trebuchet MS" w:hAnsi="Trebuchet MS" w:cs="Trebuchet MS"/>
      <w:sz w:val="17"/>
      <w:szCs w:val="17"/>
      <w:lang w:val="nl-NL" w:eastAsia="nl-NL" w:bidi="nl-NL"/>
    </w:rPr>
  </w:style>
  <w:style w:type="character" w:customStyle="1" w:styleId="PlattetekstChar">
    <w:name w:val="Platte tekst Char"/>
    <w:basedOn w:val="Standaardalinea-lettertype"/>
    <w:link w:val="Plattetekst"/>
    <w:uiPriority w:val="1"/>
    <w:rPr>
      <w:rFonts w:ascii="Trebuchet MS" w:eastAsia="Trebuchet MS" w:hAnsi="Trebuchet MS" w:cs="Trebuchet MS"/>
      <w:sz w:val="17"/>
      <w:szCs w:val="17"/>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Decruy</dc:creator>
  <cp:lastModifiedBy>Laurent Bonny</cp:lastModifiedBy>
  <cp:revision>2</cp:revision>
  <cp:lastPrinted>2019-08-28T11:50:00Z</cp:lastPrinted>
  <dcterms:created xsi:type="dcterms:W3CDTF">2024-11-28T09:20:00Z</dcterms:created>
  <dcterms:modified xsi:type="dcterms:W3CDTF">2024-11-28T09:20:00Z</dcterms:modified>
</cp:coreProperties>
</file>